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CE1" w:rsidRDefault="00137CE1" w:rsidP="009C57C4">
      <w:pPr>
        <w:pStyle w:val="NormalWeb"/>
        <w:tabs>
          <w:tab w:val="right" w:pos="9070"/>
        </w:tabs>
        <w:snapToGrid w:val="0"/>
        <w:spacing w:before="0" w:beforeAutospacing="0" w:after="0" w:afterAutospacing="0" w:line="360" w:lineRule="auto"/>
        <w:jc w:val="center"/>
        <w:rPr>
          <w:rStyle w:val="Strong"/>
          <w:rFonts w:ascii="Arial Black" w:hAnsi="Arial Black" w:cs="Arial"/>
          <w:w w:val="150"/>
          <w:u w:val="single"/>
        </w:rPr>
      </w:pPr>
    </w:p>
    <w:p w:rsidR="00440ACF" w:rsidRPr="00CE43DA" w:rsidRDefault="00440ACF" w:rsidP="00CE43DA">
      <w:pPr>
        <w:pStyle w:val="NormalWeb"/>
        <w:tabs>
          <w:tab w:val="right" w:pos="9070"/>
        </w:tabs>
        <w:snapToGrid w:val="0"/>
        <w:spacing w:before="0" w:beforeAutospacing="0" w:after="0" w:afterAutospacing="0" w:line="276" w:lineRule="auto"/>
        <w:jc w:val="center"/>
        <w:rPr>
          <w:rStyle w:val="Strong"/>
          <w:rFonts w:ascii="Arial Black" w:hAnsi="Arial Black" w:cs="Arial"/>
          <w:w w:val="120"/>
          <w:sz w:val="28"/>
          <w:szCs w:val="28"/>
          <w:u w:val="single"/>
        </w:rPr>
      </w:pPr>
      <w:r w:rsidRPr="00CE43DA">
        <w:rPr>
          <w:rStyle w:val="Strong"/>
          <w:rFonts w:ascii="Arial Black" w:hAnsi="Arial Black" w:cs="Arial"/>
          <w:w w:val="120"/>
          <w:sz w:val="28"/>
          <w:szCs w:val="28"/>
          <w:u w:val="single"/>
        </w:rPr>
        <w:t>The Hong Kong College of Orthopaedic Surgeons</w:t>
      </w:r>
    </w:p>
    <w:p w:rsidR="00B55FE6" w:rsidRPr="00CE43DA" w:rsidRDefault="00844B8B" w:rsidP="00CE43DA">
      <w:pPr>
        <w:pStyle w:val="NormalWeb"/>
        <w:tabs>
          <w:tab w:val="right" w:pos="9070"/>
        </w:tabs>
        <w:snapToGrid w:val="0"/>
        <w:spacing w:before="0" w:beforeAutospacing="0" w:after="0" w:afterAutospacing="0" w:line="276" w:lineRule="auto"/>
        <w:jc w:val="center"/>
        <w:rPr>
          <w:rFonts w:ascii="Arial Black" w:hAnsi="Arial Black"/>
          <w:w w:val="120"/>
          <w:sz w:val="28"/>
          <w:szCs w:val="28"/>
        </w:rPr>
      </w:pPr>
      <w:r w:rsidRPr="00CE43DA">
        <w:rPr>
          <w:rStyle w:val="Strong"/>
          <w:rFonts w:ascii="Arial Black" w:hAnsi="Arial Black" w:cs="Arial"/>
          <w:w w:val="120"/>
          <w:sz w:val="28"/>
          <w:szCs w:val="28"/>
          <w:u w:val="single"/>
        </w:rPr>
        <w:t xml:space="preserve">CME/CPD </w:t>
      </w:r>
      <w:r w:rsidR="00B55FE6" w:rsidRPr="00CE43DA">
        <w:rPr>
          <w:rStyle w:val="Strong"/>
          <w:rFonts w:ascii="Arial Black" w:hAnsi="Arial Black" w:cs="Arial"/>
          <w:w w:val="120"/>
          <w:sz w:val="28"/>
          <w:szCs w:val="28"/>
          <w:u w:val="single"/>
        </w:rPr>
        <w:t>Annual Return Form</w:t>
      </w:r>
      <w:r w:rsidR="009C57C4" w:rsidRPr="00CE43DA">
        <w:rPr>
          <w:rStyle w:val="Strong"/>
          <w:rFonts w:ascii="Arial Black" w:hAnsi="Arial Black" w:cs="Arial"/>
          <w:w w:val="120"/>
          <w:sz w:val="28"/>
          <w:szCs w:val="28"/>
          <w:u w:val="single"/>
        </w:rPr>
        <w:t xml:space="preserve"> (</w:t>
      </w:r>
      <w:r w:rsidR="00111E70" w:rsidRPr="00CE43DA">
        <w:rPr>
          <w:rStyle w:val="Strong"/>
          <w:rFonts w:ascii="Arial Black" w:hAnsi="Arial Black" w:cs="Arial"/>
          <w:w w:val="120"/>
          <w:sz w:val="28"/>
          <w:szCs w:val="28"/>
          <w:u w:val="single"/>
        </w:rPr>
        <w:t>20</w:t>
      </w:r>
      <w:r w:rsidR="00F669C1" w:rsidRPr="00CE43DA">
        <w:rPr>
          <w:rStyle w:val="Strong"/>
          <w:rFonts w:ascii="Arial Black" w:hAnsi="Arial Black" w:cs="Arial"/>
          <w:w w:val="120"/>
          <w:sz w:val="28"/>
          <w:szCs w:val="28"/>
          <w:u w:val="single"/>
        </w:rPr>
        <w:t>2</w:t>
      </w:r>
      <w:r w:rsidR="00631659" w:rsidRPr="00CE43DA">
        <w:rPr>
          <w:rStyle w:val="Strong"/>
          <w:rFonts w:ascii="Arial Black" w:hAnsi="Arial Black" w:cs="Arial"/>
          <w:w w:val="120"/>
          <w:sz w:val="28"/>
          <w:szCs w:val="28"/>
          <w:u w:val="single"/>
        </w:rPr>
        <w:t>3</w:t>
      </w:r>
      <w:r w:rsidR="000A3A02" w:rsidRPr="00CE43DA">
        <w:rPr>
          <w:rStyle w:val="Strong"/>
          <w:rFonts w:ascii="Arial Black" w:hAnsi="Arial Black" w:cs="Arial"/>
          <w:w w:val="120"/>
          <w:sz w:val="28"/>
          <w:szCs w:val="28"/>
          <w:u w:val="single"/>
        </w:rPr>
        <w:t>-20</w:t>
      </w:r>
      <w:r w:rsidR="00F669C1" w:rsidRPr="00CE43DA">
        <w:rPr>
          <w:rStyle w:val="Strong"/>
          <w:rFonts w:ascii="Arial Black" w:hAnsi="Arial Black" w:cs="Arial"/>
          <w:w w:val="120"/>
          <w:sz w:val="28"/>
          <w:szCs w:val="28"/>
          <w:u w:val="single"/>
        </w:rPr>
        <w:t>2</w:t>
      </w:r>
      <w:r w:rsidR="00631659" w:rsidRPr="00CE43DA">
        <w:rPr>
          <w:rStyle w:val="Strong"/>
          <w:rFonts w:ascii="Arial Black" w:hAnsi="Arial Black" w:cs="Arial"/>
          <w:w w:val="120"/>
          <w:sz w:val="28"/>
          <w:szCs w:val="28"/>
          <w:u w:val="single"/>
        </w:rPr>
        <w:t>5</w:t>
      </w:r>
      <w:r w:rsidR="009C57C4" w:rsidRPr="00CE43DA">
        <w:rPr>
          <w:rStyle w:val="Strong"/>
          <w:rFonts w:ascii="Arial Black" w:hAnsi="Arial Black" w:cs="Arial"/>
          <w:w w:val="120"/>
          <w:sz w:val="28"/>
          <w:szCs w:val="28"/>
          <w:u w:val="single"/>
        </w:rPr>
        <w:t>)</w:t>
      </w:r>
    </w:p>
    <w:p w:rsidR="000A1F3F" w:rsidRDefault="000A1F3F">
      <w:pPr>
        <w:pStyle w:val="NormalIndent"/>
        <w:snapToGrid w:val="0"/>
        <w:ind w:left="0"/>
        <w:rPr>
          <w:lang w:val="en-GB"/>
        </w:rPr>
      </w:pPr>
    </w:p>
    <w:p w:rsidR="00A719B1" w:rsidRPr="00A719B1" w:rsidRDefault="00A719B1">
      <w:pPr>
        <w:pStyle w:val="NormalIndent"/>
        <w:snapToGrid w:val="0"/>
        <w:ind w:left="0"/>
        <w:rPr>
          <w:lang w:val="en-GB"/>
        </w:rPr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52"/>
        <w:gridCol w:w="322"/>
        <w:gridCol w:w="1929"/>
        <w:gridCol w:w="851"/>
        <w:gridCol w:w="2268"/>
        <w:gridCol w:w="936"/>
        <w:gridCol w:w="284"/>
      </w:tblGrid>
      <w:tr w:rsidR="00B55FE6" w:rsidRPr="00660F5C" w:rsidTr="000F1BCB">
        <w:trPr>
          <w:cantSplit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B55FE6" w:rsidRPr="00660F5C" w:rsidRDefault="00B55FE6">
            <w:pPr>
              <w:pStyle w:val="NormalIndent"/>
              <w:snapToGrid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60F5C">
              <w:rPr>
                <w:rFonts w:ascii="Arial" w:hAnsi="Arial" w:cs="Arial"/>
                <w:sz w:val="22"/>
                <w:szCs w:val="22"/>
              </w:rPr>
              <w:t>Name of Fellow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B55FE6" w:rsidRPr="00660F5C" w:rsidRDefault="00B55FE6">
            <w:pPr>
              <w:pStyle w:val="NormalIndent"/>
              <w:snapToGrid w:val="0"/>
              <w:ind w:left="0"/>
              <w:jc w:val="center"/>
              <w:rPr>
                <w:rFonts w:ascii="Arial" w:hAnsi="Arial" w:cs="Arial"/>
              </w:rPr>
            </w:pPr>
            <w:r w:rsidRPr="00660F5C">
              <w:rPr>
                <w:rFonts w:ascii="Arial" w:hAnsi="Arial" w:cs="Arial"/>
              </w:rPr>
              <w:t>:</w:t>
            </w:r>
          </w:p>
        </w:tc>
        <w:tc>
          <w:tcPr>
            <w:tcW w:w="62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FE6" w:rsidRPr="00660F5C" w:rsidRDefault="003811E9" w:rsidP="00EA13C2">
            <w:pPr>
              <w:pStyle w:val="NormalIndent"/>
              <w:snapToGrid w:val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</w:t>
            </w:r>
          </w:p>
        </w:tc>
      </w:tr>
      <w:tr w:rsidR="00B55FE6" w:rsidRPr="00660F5C" w:rsidTr="000F1BCB">
        <w:trPr>
          <w:cantSplit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B55FE6" w:rsidRPr="00660F5C" w:rsidRDefault="00B55FE6">
            <w:pPr>
              <w:pStyle w:val="NormalIndent"/>
              <w:snapToGrid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B55FE6" w:rsidRPr="00660F5C" w:rsidRDefault="00B55FE6">
            <w:pPr>
              <w:pStyle w:val="NormalIndent"/>
              <w:snapToGrid w:val="0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FE6" w:rsidRPr="00660F5C" w:rsidRDefault="00B55FE6">
            <w:pPr>
              <w:pStyle w:val="NormalIndent"/>
              <w:snapToGrid w:val="0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5FE6" w:rsidRPr="00660F5C" w:rsidTr="00CE43DA">
        <w:trPr>
          <w:gridAfter w:val="1"/>
          <w:wAfter w:w="284" w:type="dxa"/>
          <w:cantSplit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B55FE6" w:rsidRPr="00660F5C" w:rsidRDefault="00B55FE6" w:rsidP="00111E70">
            <w:pPr>
              <w:pStyle w:val="NormalIndent"/>
              <w:snapToGrid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60F5C">
              <w:rPr>
                <w:rFonts w:ascii="Arial" w:hAnsi="Arial" w:cs="Arial"/>
                <w:sz w:val="22"/>
                <w:szCs w:val="22"/>
              </w:rPr>
              <w:t xml:space="preserve">Period of CME/CPD </w:t>
            </w:r>
            <w:r w:rsidR="00111E70">
              <w:rPr>
                <w:rFonts w:ascii="Arial" w:hAnsi="Arial" w:cs="Arial"/>
                <w:sz w:val="22"/>
                <w:szCs w:val="22"/>
              </w:rPr>
              <w:t xml:space="preserve">Annual </w:t>
            </w:r>
            <w:r w:rsidRPr="00660F5C">
              <w:rPr>
                <w:rFonts w:ascii="Arial" w:hAnsi="Arial" w:cs="Arial"/>
                <w:sz w:val="22"/>
                <w:szCs w:val="22"/>
              </w:rPr>
              <w:t>Return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B55FE6" w:rsidRPr="00660F5C" w:rsidRDefault="00B55FE6">
            <w:pPr>
              <w:pStyle w:val="NormalIndent"/>
              <w:snapToGrid w:val="0"/>
              <w:ind w:left="0"/>
              <w:jc w:val="center"/>
              <w:rPr>
                <w:rFonts w:ascii="Arial" w:hAnsi="Arial" w:cs="Arial"/>
              </w:rPr>
            </w:pPr>
            <w:r w:rsidRPr="00660F5C">
              <w:rPr>
                <w:rFonts w:ascii="Arial" w:hAnsi="Arial" w:cs="Arial"/>
              </w:rPr>
              <w:t>: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FE6" w:rsidRPr="00660F5C" w:rsidRDefault="00BB4C7E" w:rsidP="00BB4C7E">
            <w:pPr>
              <w:pStyle w:val="NormalIndent"/>
              <w:snapToGrid w:val="0"/>
              <w:ind w:left="0"/>
              <w:jc w:val="both"/>
              <w:rPr>
                <w:rFonts w:ascii="Arial" w:hAnsi="Arial" w:cs="Arial"/>
              </w:rPr>
            </w:pPr>
            <w:r w:rsidRPr="00660F5C">
              <w:rPr>
                <w:rFonts w:ascii="Arial" w:hAnsi="Arial" w:cs="Arial"/>
              </w:rPr>
              <w:t>F</w:t>
            </w:r>
            <w:r w:rsidR="00B55FE6" w:rsidRPr="00660F5C">
              <w:rPr>
                <w:rFonts w:ascii="Arial" w:hAnsi="Arial" w:cs="Arial"/>
              </w:rPr>
              <w:t>rom</w:t>
            </w:r>
            <w:r>
              <w:rPr>
                <w:rFonts w:ascii="Arial" w:hAnsi="Arial" w:cs="Arial"/>
              </w:rPr>
              <w:t xml:space="preserve"> 1 January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5FE6" w:rsidRPr="00660F5C" w:rsidRDefault="006B0C51" w:rsidP="00BB4C7E">
            <w:pPr>
              <w:pStyle w:val="NormalIndent"/>
              <w:snapToGrid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/>
              </w:rPr>
              <w:t>023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FE6" w:rsidRPr="00660F5C" w:rsidRDefault="00BB4C7E" w:rsidP="00BB4C7E">
            <w:pPr>
              <w:pStyle w:val="NormalIndent"/>
              <w:snapToGrid w:val="0"/>
              <w:ind w:left="0" w:firstLineChars="50" w:firstLin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B55FE6" w:rsidRPr="00660F5C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 31 December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5FE6" w:rsidRPr="00660F5C" w:rsidRDefault="006B0C51" w:rsidP="006B0C51">
            <w:pPr>
              <w:pStyle w:val="NormalIndent"/>
              <w:snapToGrid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/>
              </w:rPr>
              <w:t>023</w:t>
            </w:r>
          </w:p>
        </w:tc>
      </w:tr>
    </w:tbl>
    <w:p w:rsidR="00D55348" w:rsidRDefault="00D55348">
      <w:pPr>
        <w:pStyle w:val="NormalIndent"/>
        <w:snapToGrid w:val="0"/>
        <w:ind w:left="0"/>
        <w:rPr>
          <w:rFonts w:ascii="Arial" w:hAnsi="Arial" w:cs="Arial"/>
          <w:lang w:val="en-GB"/>
        </w:rPr>
      </w:pPr>
    </w:p>
    <w:p w:rsidR="004542F8" w:rsidRPr="004542F8" w:rsidRDefault="004542F8">
      <w:pPr>
        <w:pStyle w:val="NormalIndent"/>
        <w:snapToGrid w:val="0"/>
        <w:ind w:left="0"/>
        <w:rPr>
          <w:rFonts w:ascii="Arial" w:hAnsi="Arial" w:cs="Arial"/>
          <w:i/>
          <w:sz w:val="20"/>
          <w:u w:val="single"/>
          <w:lang w:val="en-GB"/>
        </w:rPr>
      </w:pPr>
      <w:r w:rsidRPr="004542F8">
        <w:rPr>
          <w:rFonts w:ascii="Arial" w:hAnsi="Arial" w:cs="Arial"/>
          <w:i/>
          <w:sz w:val="20"/>
          <w:u w:val="single"/>
          <w:lang w:val="en-GB"/>
        </w:rPr>
        <w:t>Notes: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9246"/>
      </w:tblGrid>
      <w:tr w:rsidR="004542F8" w:rsidRPr="00CD0E20" w:rsidTr="00EA13C2">
        <w:trPr>
          <w:trHeight w:val="1020"/>
        </w:trPr>
        <w:tc>
          <w:tcPr>
            <w:tcW w:w="392" w:type="dxa"/>
            <w:shd w:val="clear" w:color="auto" w:fill="auto"/>
          </w:tcPr>
          <w:p w:rsidR="004542F8" w:rsidRPr="00CD0E20" w:rsidRDefault="004542F8" w:rsidP="00CD0E20">
            <w:pPr>
              <w:pStyle w:val="NormalIndent"/>
              <w:snapToGrid w:val="0"/>
              <w:ind w:left="0"/>
              <w:rPr>
                <w:rFonts w:ascii="Arial" w:hAnsi="Arial" w:cs="Arial"/>
                <w:i/>
                <w:sz w:val="20"/>
                <w:lang w:val="en-GB"/>
              </w:rPr>
            </w:pPr>
            <w:r w:rsidRPr="00CD0E20">
              <w:rPr>
                <w:rFonts w:ascii="Arial" w:hAnsi="Arial" w:cs="Arial"/>
                <w:i/>
                <w:sz w:val="20"/>
                <w:lang w:val="en-GB"/>
              </w:rPr>
              <w:t>1.</w:t>
            </w:r>
          </w:p>
        </w:tc>
        <w:tc>
          <w:tcPr>
            <w:tcW w:w="9303" w:type="dxa"/>
            <w:shd w:val="clear" w:color="auto" w:fill="auto"/>
          </w:tcPr>
          <w:p w:rsidR="004542F8" w:rsidRPr="00CD0E20" w:rsidRDefault="004542F8" w:rsidP="00F669C1">
            <w:pPr>
              <w:pStyle w:val="NormalIndent"/>
              <w:snapToGrid w:val="0"/>
              <w:ind w:left="0"/>
              <w:rPr>
                <w:rFonts w:ascii="Arial" w:hAnsi="Arial" w:cs="Arial"/>
                <w:i/>
                <w:sz w:val="20"/>
                <w:lang w:val="en-GB"/>
              </w:rPr>
            </w:pPr>
            <w:r w:rsidRPr="00CD0E20">
              <w:rPr>
                <w:rFonts w:ascii="Arial" w:hAnsi="Arial" w:cs="Arial"/>
                <w:i/>
                <w:sz w:val="20"/>
                <w:lang w:val="en-GB"/>
              </w:rPr>
              <w:t xml:space="preserve">Fellows </w:t>
            </w:r>
            <w:r w:rsidR="000654F9" w:rsidRPr="00CD0E20">
              <w:rPr>
                <w:rFonts w:ascii="Arial" w:hAnsi="Arial" w:cs="Arial"/>
                <w:i/>
                <w:sz w:val="20"/>
                <w:lang w:val="en-GB"/>
              </w:rPr>
              <w:t xml:space="preserve">should </w:t>
            </w:r>
            <w:r w:rsidRPr="00CD0E20">
              <w:rPr>
                <w:rFonts w:ascii="Arial" w:hAnsi="Arial" w:cs="Arial"/>
                <w:i/>
                <w:sz w:val="20"/>
                <w:lang w:val="en-GB"/>
              </w:rPr>
              <w:t xml:space="preserve">read </w:t>
            </w:r>
            <w:r w:rsidR="000654F9" w:rsidRPr="00CD0E20">
              <w:rPr>
                <w:rFonts w:ascii="Arial" w:hAnsi="Arial" w:cs="Arial"/>
                <w:i/>
                <w:sz w:val="20"/>
                <w:lang w:val="en-GB"/>
              </w:rPr>
              <w:t xml:space="preserve">the </w:t>
            </w:r>
            <w:r w:rsidRPr="00CD0E20">
              <w:rPr>
                <w:rFonts w:ascii="Arial" w:hAnsi="Arial" w:cs="Arial"/>
                <w:i/>
                <w:sz w:val="20"/>
                <w:lang w:val="en-GB"/>
              </w:rPr>
              <w:t>CME/</w:t>
            </w:r>
            <w:r w:rsidR="000654F9" w:rsidRPr="00CD0E20">
              <w:rPr>
                <w:rFonts w:ascii="Arial" w:hAnsi="Arial" w:cs="Arial"/>
                <w:i/>
                <w:sz w:val="20"/>
                <w:lang w:val="en-GB"/>
              </w:rPr>
              <w:t>CPD Fellow’s Guides (20</w:t>
            </w:r>
            <w:r w:rsidR="00F669C1">
              <w:rPr>
                <w:rFonts w:ascii="Arial" w:hAnsi="Arial" w:cs="Arial"/>
                <w:i/>
                <w:sz w:val="20"/>
                <w:lang w:val="en-GB"/>
              </w:rPr>
              <w:t>2</w:t>
            </w:r>
            <w:r w:rsidR="00631659">
              <w:rPr>
                <w:rFonts w:ascii="Arial" w:hAnsi="Arial" w:cs="Arial"/>
                <w:i/>
                <w:sz w:val="20"/>
                <w:lang w:val="en-GB"/>
              </w:rPr>
              <w:t>3</w:t>
            </w:r>
            <w:r w:rsidR="000654F9" w:rsidRPr="00CD0E20">
              <w:rPr>
                <w:rFonts w:ascii="Arial" w:hAnsi="Arial" w:cs="Arial"/>
                <w:i/>
                <w:sz w:val="20"/>
                <w:lang w:val="en-GB"/>
              </w:rPr>
              <w:t>-20</w:t>
            </w:r>
            <w:r w:rsidR="00F669C1">
              <w:rPr>
                <w:rFonts w:ascii="Arial" w:hAnsi="Arial" w:cs="Arial"/>
                <w:i/>
                <w:sz w:val="20"/>
                <w:lang w:val="en-GB"/>
              </w:rPr>
              <w:t>2</w:t>
            </w:r>
            <w:r w:rsidR="00631659">
              <w:rPr>
                <w:rFonts w:ascii="Arial" w:hAnsi="Arial" w:cs="Arial"/>
                <w:i/>
                <w:sz w:val="20"/>
                <w:lang w:val="en-GB"/>
              </w:rPr>
              <w:t>5</w:t>
            </w:r>
            <w:r w:rsidR="000654F9" w:rsidRPr="00CD0E20">
              <w:rPr>
                <w:rFonts w:ascii="Arial" w:hAnsi="Arial" w:cs="Arial"/>
                <w:i/>
                <w:sz w:val="20"/>
                <w:lang w:val="en-GB"/>
              </w:rPr>
              <w:t>) carefully</w:t>
            </w:r>
            <w:r w:rsidR="00A719B1">
              <w:rPr>
                <w:rFonts w:ascii="Arial" w:hAnsi="Arial" w:cs="Arial"/>
                <w:i/>
                <w:sz w:val="20"/>
                <w:lang w:val="en-GB"/>
              </w:rPr>
              <w:t xml:space="preserve"> (pl</w:t>
            </w:r>
            <w:r w:rsidR="007F5F7B">
              <w:rPr>
                <w:rFonts w:ascii="Arial" w:hAnsi="Arial" w:cs="Arial" w:hint="eastAsia"/>
                <w:i/>
                <w:sz w:val="20"/>
                <w:lang w:val="en-GB"/>
              </w:rPr>
              <w:t>ea</w:t>
            </w:r>
            <w:r w:rsidR="00A719B1">
              <w:rPr>
                <w:rFonts w:ascii="Arial" w:hAnsi="Arial" w:cs="Arial"/>
                <w:i/>
                <w:sz w:val="20"/>
                <w:lang w:val="en-GB"/>
              </w:rPr>
              <w:t>s</w:t>
            </w:r>
            <w:r w:rsidR="007F5F7B">
              <w:rPr>
                <w:rFonts w:ascii="Arial" w:hAnsi="Arial" w:cs="Arial" w:hint="eastAsia"/>
                <w:i/>
                <w:sz w:val="20"/>
                <w:lang w:val="en-GB"/>
              </w:rPr>
              <w:t>e</w:t>
            </w:r>
            <w:r w:rsidR="00A719B1">
              <w:rPr>
                <w:rFonts w:ascii="Arial" w:hAnsi="Arial" w:cs="Arial"/>
                <w:i/>
                <w:sz w:val="20"/>
                <w:lang w:val="en-GB"/>
              </w:rPr>
              <w:t xml:space="preserve"> browse </w:t>
            </w:r>
            <w:r w:rsidR="00631659" w:rsidRPr="00631659">
              <w:rPr>
                <w:rFonts w:ascii="Arial" w:hAnsi="Arial" w:cs="Arial"/>
                <w:i/>
                <w:sz w:val="20"/>
                <w:lang w:val="en-GB"/>
              </w:rPr>
              <w:t>https://www.hkcos.org.hk/cme.asp</w:t>
            </w:r>
            <w:r w:rsidR="00A719B1">
              <w:rPr>
                <w:rFonts w:ascii="Arial" w:hAnsi="Arial" w:cs="Arial"/>
                <w:i/>
                <w:sz w:val="20"/>
                <w:lang w:val="en-GB"/>
              </w:rPr>
              <w:t>)</w:t>
            </w:r>
            <w:r w:rsidR="000654F9" w:rsidRPr="00CD0E20">
              <w:rPr>
                <w:rFonts w:ascii="Arial" w:hAnsi="Arial" w:cs="Arial"/>
                <w:i/>
                <w:sz w:val="20"/>
                <w:lang w:val="en-GB"/>
              </w:rPr>
              <w:t xml:space="preserve">. Fellows are also requested to record and report the CME/CPD points precisely by returning this annual return form to HKCOS </w:t>
            </w:r>
            <w:r w:rsidR="000654F9" w:rsidRPr="00CD0E20">
              <w:rPr>
                <w:rFonts w:ascii="Arial" w:hAnsi="Arial" w:cs="Arial"/>
                <w:b/>
                <w:i/>
                <w:sz w:val="20"/>
                <w:lang w:val="en-GB"/>
              </w:rPr>
              <w:t xml:space="preserve">NO LATER THAN 15 JANUARY </w:t>
            </w:r>
            <w:r w:rsidR="000654F9" w:rsidRPr="00CD0E20">
              <w:rPr>
                <w:rFonts w:ascii="Arial" w:hAnsi="Arial" w:cs="Arial"/>
                <w:i/>
                <w:sz w:val="20"/>
                <w:lang w:val="en-GB"/>
              </w:rPr>
              <w:t>annually.</w:t>
            </w:r>
            <w:r w:rsidR="00827918" w:rsidRPr="00CD0E20">
              <w:rPr>
                <w:rFonts w:ascii="Arial" w:hAnsi="Arial" w:cs="Arial"/>
                <w:i/>
                <w:sz w:val="20"/>
                <w:lang w:val="en-GB"/>
              </w:rPr>
              <w:t xml:space="preserve"> </w:t>
            </w:r>
          </w:p>
        </w:tc>
      </w:tr>
      <w:tr w:rsidR="004542F8" w:rsidRPr="00CD0E20" w:rsidTr="00EA13C2">
        <w:trPr>
          <w:trHeight w:val="567"/>
        </w:trPr>
        <w:tc>
          <w:tcPr>
            <w:tcW w:w="392" w:type="dxa"/>
            <w:shd w:val="clear" w:color="auto" w:fill="auto"/>
          </w:tcPr>
          <w:p w:rsidR="004542F8" w:rsidRPr="00CD0E20" w:rsidRDefault="004542F8" w:rsidP="00CD0E20">
            <w:pPr>
              <w:pStyle w:val="NormalIndent"/>
              <w:snapToGrid w:val="0"/>
              <w:ind w:left="0"/>
              <w:rPr>
                <w:rFonts w:ascii="Arial" w:hAnsi="Arial" w:cs="Arial"/>
                <w:i/>
                <w:sz w:val="20"/>
                <w:lang w:val="en-GB"/>
              </w:rPr>
            </w:pPr>
            <w:r w:rsidRPr="00CD0E20">
              <w:rPr>
                <w:rFonts w:ascii="Arial" w:hAnsi="Arial" w:cs="Arial"/>
                <w:i/>
                <w:sz w:val="20"/>
                <w:lang w:val="en-GB"/>
              </w:rPr>
              <w:t>2.</w:t>
            </w:r>
          </w:p>
        </w:tc>
        <w:tc>
          <w:tcPr>
            <w:tcW w:w="9303" w:type="dxa"/>
            <w:shd w:val="clear" w:color="auto" w:fill="auto"/>
          </w:tcPr>
          <w:p w:rsidR="004542F8" w:rsidRPr="00CD0E20" w:rsidRDefault="00827918" w:rsidP="00CD0E20">
            <w:pPr>
              <w:pStyle w:val="NormalIndent"/>
              <w:snapToGrid w:val="0"/>
              <w:ind w:left="0"/>
              <w:rPr>
                <w:rFonts w:ascii="Arial" w:hAnsi="Arial" w:cs="Arial"/>
                <w:i/>
                <w:sz w:val="20"/>
                <w:lang w:val="en-GB"/>
              </w:rPr>
            </w:pPr>
            <w:r w:rsidRPr="00CD0E20">
              <w:rPr>
                <w:rFonts w:ascii="Arial" w:hAnsi="Arial" w:cs="Arial"/>
                <w:i/>
                <w:sz w:val="20"/>
                <w:lang w:val="en-GB"/>
              </w:rPr>
              <w:t xml:space="preserve">Administrative fee may be required for late submission and amendment requests after submission. Other formats of return apart from this standard form will </w:t>
            </w:r>
            <w:r w:rsidRPr="00CD0E20">
              <w:rPr>
                <w:rFonts w:ascii="Arial" w:hAnsi="Arial" w:cs="Arial"/>
                <w:b/>
                <w:i/>
                <w:sz w:val="20"/>
                <w:lang w:val="en-GB"/>
              </w:rPr>
              <w:t>NOT</w:t>
            </w:r>
            <w:r w:rsidRPr="00CD0E20">
              <w:rPr>
                <w:rFonts w:ascii="Arial" w:hAnsi="Arial" w:cs="Arial"/>
                <w:i/>
                <w:sz w:val="20"/>
                <w:lang w:val="en-GB"/>
              </w:rPr>
              <w:t xml:space="preserve"> be accepted.</w:t>
            </w:r>
          </w:p>
        </w:tc>
      </w:tr>
      <w:tr w:rsidR="004542F8" w:rsidRPr="00CD0E20" w:rsidTr="00EA13C2">
        <w:trPr>
          <w:trHeight w:val="794"/>
        </w:trPr>
        <w:tc>
          <w:tcPr>
            <w:tcW w:w="392" w:type="dxa"/>
            <w:shd w:val="clear" w:color="auto" w:fill="auto"/>
          </w:tcPr>
          <w:p w:rsidR="004542F8" w:rsidRPr="00CD0E20" w:rsidRDefault="00BB4C7E" w:rsidP="00CD0E20">
            <w:pPr>
              <w:pStyle w:val="NormalIndent"/>
              <w:snapToGrid w:val="0"/>
              <w:ind w:left="0"/>
              <w:rPr>
                <w:rFonts w:ascii="Arial" w:hAnsi="Arial" w:cs="Arial"/>
                <w:i/>
                <w:sz w:val="20"/>
                <w:lang w:val="en-GB"/>
              </w:rPr>
            </w:pPr>
            <w:r w:rsidRPr="00CD0E20">
              <w:rPr>
                <w:rFonts w:ascii="Arial" w:hAnsi="Arial" w:cs="Arial"/>
                <w:i/>
                <w:sz w:val="20"/>
                <w:lang w:val="en-GB"/>
              </w:rPr>
              <w:t>3.</w:t>
            </w:r>
          </w:p>
        </w:tc>
        <w:tc>
          <w:tcPr>
            <w:tcW w:w="9303" w:type="dxa"/>
            <w:shd w:val="clear" w:color="auto" w:fill="auto"/>
          </w:tcPr>
          <w:p w:rsidR="004542F8" w:rsidRPr="00CD0E20" w:rsidRDefault="00BB4C7E" w:rsidP="00CD0E20">
            <w:pPr>
              <w:pStyle w:val="NormalIndent"/>
              <w:snapToGrid w:val="0"/>
              <w:ind w:left="0"/>
              <w:rPr>
                <w:rFonts w:ascii="Arial" w:hAnsi="Arial" w:cs="Arial"/>
                <w:i/>
                <w:sz w:val="20"/>
                <w:lang w:val="en-GB"/>
              </w:rPr>
            </w:pPr>
            <w:r w:rsidRPr="00CD0E20">
              <w:rPr>
                <w:rFonts w:ascii="Arial" w:hAnsi="Arial" w:cs="Arial"/>
                <w:i/>
                <w:sz w:val="20"/>
                <w:lang w:val="en-GB"/>
              </w:rPr>
              <w:t xml:space="preserve">The minimum CME/CPD requirement is 90 points in a 3-year cycle in which no more than 75 points can be awarded for passive participation. </w:t>
            </w:r>
            <w:r w:rsidRPr="00CD0E20">
              <w:rPr>
                <w:rFonts w:ascii="Arial" w:hAnsi="Arial" w:cs="Arial"/>
                <w:b/>
                <w:i/>
                <w:sz w:val="20"/>
                <w:lang w:val="en-GB"/>
              </w:rPr>
              <w:t>NIL return is also required</w:t>
            </w:r>
            <w:r w:rsidRPr="00CD0E20">
              <w:rPr>
                <w:rFonts w:ascii="Arial" w:hAnsi="Arial" w:cs="Arial"/>
                <w:i/>
                <w:sz w:val="20"/>
                <w:lang w:val="en-GB"/>
              </w:rPr>
              <w:t xml:space="preserve"> but Fellows </w:t>
            </w:r>
            <w:r w:rsidR="00C53030" w:rsidRPr="00CD0E20">
              <w:rPr>
                <w:rFonts w:ascii="Arial" w:hAnsi="Arial" w:cs="Arial"/>
                <w:i/>
                <w:sz w:val="20"/>
                <w:lang w:val="en-GB"/>
              </w:rPr>
              <w:t xml:space="preserve">are recommended </w:t>
            </w:r>
            <w:r w:rsidRPr="00CD0E20">
              <w:rPr>
                <w:rFonts w:ascii="Arial" w:hAnsi="Arial" w:cs="Arial"/>
                <w:i/>
                <w:sz w:val="20"/>
                <w:lang w:val="en-GB"/>
              </w:rPr>
              <w:t>to earn a minimum of 10 points over each year.</w:t>
            </w:r>
          </w:p>
        </w:tc>
      </w:tr>
      <w:tr w:rsidR="004542F8" w:rsidRPr="00CD0E20" w:rsidTr="00EA13C2">
        <w:trPr>
          <w:trHeight w:val="1020"/>
        </w:trPr>
        <w:tc>
          <w:tcPr>
            <w:tcW w:w="392" w:type="dxa"/>
            <w:shd w:val="clear" w:color="auto" w:fill="auto"/>
          </w:tcPr>
          <w:p w:rsidR="004542F8" w:rsidRPr="00CD0E20" w:rsidRDefault="00057451" w:rsidP="00CD0E20">
            <w:pPr>
              <w:pStyle w:val="NormalIndent"/>
              <w:snapToGrid w:val="0"/>
              <w:ind w:left="0"/>
              <w:rPr>
                <w:rFonts w:ascii="Arial" w:hAnsi="Arial" w:cs="Arial"/>
                <w:i/>
                <w:sz w:val="20"/>
                <w:lang w:val="en-GB"/>
              </w:rPr>
            </w:pPr>
            <w:r w:rsidRPr="00CD0E20">
              <w:rPr>
                <w:rFonts w:ascii="Arial" w:hAnsi="Arial" w:cs="Arial"/>
                <w:i/>
                <w:sz w:val="20"/>
                <w:lang w:val="en-GB"/>
              </w:rPr>
              <w:t>4.</w:t>
            </w:r>
          </w:p>
        </w:tc>
        <w:tc>
          <w:tcPr>
            <w:tcW w:w="9303" w:type="dxa"/>
            <w:shd w:val="clear" w:color="auto" w:fill="auto"/>
          </w:tcPr>
          <w:p w:rsidR="004542F8" w:rsidRPr="00CD0E20" w:rsidRDefault="00057451" w:rsidP="00CD0E20">
            <w:pPr>
              <w:pStyle w:val="NormalIndent"/>
              <w:snapToGrid w:val="0"/>
              <w:ind w:left="0"/>
              <w:rPr>
                <w:rFonts w:ascii="Arial" w:hAnsi="Arial" w:cs="Arial"/>
                <w:i/>
                <w:sz w:val="20"/>
                <w:lang w:val="en-GB"/>
              </w:rPr>
            </w:pPr>
            <w:r w:rsidRPr="00CD0E20">
              <w:rPr>
                <w:rFonts w:ascii="Arial" w:hAnsi="Arial" w:cs="Arial"/>
                <w:i/>
                <w:sz w:val="20"/>
                <w:lang w:val="en-GB"/>
              </w:rPr>
              <w:t>Orthopaedic Specialists (those registered with MCHK) are required to obtain min 60 points from Cat A</w:t>
            </w:r>
            <w:r w:rsidR="002126BF" w:rsidRPr="00CD0E20">
              <w:rPr>
                <w:rFonts w:ascii="Arial" w:hAnsi="Arial" w:cs="Arial"/>
                <w:i/>
                <w:sz w:val="20"/>
                <w:lang w:val="en-GB"/>
              </w:rPr>
              <w:t xml:space="preserve"> per cycle;</w:t>
            </w:r>
          </w:p>
          <w:p w:rsidR="00057451" w:rsidRPr="00CD0E20" w:rsidRDefault="00057451" w:rsidP="00CD0E20">
            <w:pPr>
              <w:pStyle w:val="NormalIndent"/>
              <w:snapToGrid w:val="0"/>
              <w:ind w:left="0"/>
              <w:rPr>
                <w:rFonts w:ascii="Arial" w:hAnsi="Arial" w:cs="Arial"/>
                <w:i/>
                <w:sz w:val="20"/>
                <w:lang w:val="en-GB"/>
              </w:rPr>
            </w:pPr>
            <w:r w:rsidRPr="00CD0E20">
              <w:rPr>
                <w:rFonts w:ascii="Arial" w:hAnsi="Arial" w:cs="Arial"/>
                <w:i/>
                <w:sz w:val="20"/>
                <w:lang w:val="en-GB"/>
              </w:rPr>
              <w:t>Rehabilitation Specialists (those registered with MCHK) are required to have min 15 Cat R points per year contributing to min 45 Cat R per cycle.</w:t>
            </w:r>
          </w:p>
        </w:tc>
      </w:tr>
      <w:tr w:rsidR="004542F8" w:rsidRPr="00CD0E20" w:rsidTr="00EA13C2">
        <w:trPr>
          <w:trHeight w:val="340"/>
        </w:trPr>
        <w:tc>
          <w:tcPr>
            <w:tcW w:w="392" w:type="dxa"/>
            <w:shd w:val="clear" w:color="auto" w:fill="auto"/>
          </w:tcPr>
          <w:p w:rsidR="004542F8" w:rsidRPr="00CD0E20" w:rsidRDefault="00E37430" w:rsidP="00CD0E20">
            <w:pPr>
              <w:pStyle w:val="NormalIndent"/>
              <w:snapToGrid w:val="0"/>
              <w:ind w:left="0"/>
              <w:rPr>
                <w:rFonts w:ascii="Arial" w:hAnsi="Arial" w:cs="Arial"/>
                <w:i/>
                <w:sz w:val="20"/>
                <w:lang w:val="en-GB"/>
              </w:rPr>
            </w:pPr>
            <w:r w:rsidRPr="00CD0E20">
              <w:rPr>
                <w:rFonts w:ascii="Arial" w:hAnsi="Arial" w:cs="Arial"/>
                <w:i/>
                <w:sz w:val="20"/>
                <w:lang w:val="en-GB"/>
              </w:rPr>
              <w:t>5.</w:t>
            </w:r>
          </w:p>
        </w:tc>
        <w:tc>
          <w:tcPr>
            <w:tcW w:w="9303" w:type="dxa"/>
            <w:shd w:val="clear" w:color="auto" w:fill="auto"/>
          </w:tcPr>
          <w:p w:rsidR="004542F8" w:rsidRPr="00CD0E20" w:rsidRDefault="002126BF" w:rsidP="00CD0E20">
            <w:pPr>
              <w:pStyle w:val="NormalIndent"/>
              <w:snapToGrid w:val="0"/>
              <w:ind w:left="0"/>
              <w:rPr>
                <w:rFonts w:ascii="Arial" w:hAnsi="Arial" w:cs="Arial"/>
                <w:i/>
                <w:sz w:val="20"/>
                <w:lang w:val="en-GB"/>
              </w:rPr>
            </w:pPr>
            <w:r w:rsidRPr="00CD0E20">
              <w:rPr>
                <w:rFonts w:ascii="Arial" w:hAnsi="Arial" w:cs="Arial"/>
                <w:i/>
                <w:sz w:val="20"/>
                <w:lang w:val="en-GB"/>
              </w:rPr>
              <w:t>Additional 10 points (no category requirement) per year are required for Orthopaedic Trainers.</w:t>
            </w:r>
          </w:p>
        </w:tc>
      </w:tr>
      <w:tr w:rsidR="004542F8" w:rsidRPr="00CD0E20" w:rsidTr="00CD0E20">
        <w:tc>
          <w:tcPr>
            <w:tcW w:w="392" w:type="dxa"/>
            <w:shd w:val="clear" w:color="auto" w:fill="auto"/>
          </w:tcPr>
          <w:p w:rsidR="004542F8" w:rsidRPr="00CD0E20" w:rsidRDefault="002126BF" w:rsidP="00CD0E20">
            <w:pPr>
              <w:pStyle w:val="NormalIndent"/>
              <w:snapToGrid w:val="0"/>
              <w:ind w:left="0"/>
              <w:rPr>
                <w:rFonts w:ascii="Arial" w:hAnsi="Arial" w:cs="Arial"/>
                <w:i/>
                <w:sz w:val="20"/>
                <w:lang w:val="en-GB"/>
              </w:rPr>
            </w:pPr>
            <w:r w:rsidRPr="00CD0E20">
              <w:rPr>
                <w:rFonts w:ascii="Arial" w:hAnsi="Arial" w:cs="Arial"/>
                <w:i/>
                <w:sz w:val="20"/>
                <w:lang w:val="en-GB"/>
              </w:rPr>
              <w:t>6.</w:t>
            </w:r>
          </w:p>
        </w:tc>
        <w:tc>
          <w:tcPr>
            <w:tcW w:w="9303" w:type="dxa"/>
            <w:shd w:val="clear" w:color="auto" w:fill="auto"/>
          </w:tcPr>
          <w:p w:rsidR="004542F8" w:rsidRPr="00CD0E20" w:rsidRDefault="002126BF" w:rsidP="00CD0E20">
            <w:pPr>
              <w:pStyle w:val="NormalIndent"/>
              <w:snapToGrid w:val="0"/>
              <w:ind w:left="0"/>
              <w:rPr>
                <w:rFonts w:ascii="Arial" w:hAnsi="Arial" w:cs="Arial"/>
                <w:i/>
                <w:sz w:val="20"/>
                <w:lang w:val="en-GB"/>
              </w:rPr>
            </w:pPr>
            <w:r w:rsidRPr="00CD0E20">
              <w:rPr>
                <w:rFonts w:ascii="Arial" w:hAnsi="Arial" w:cs="Arial"/>
                <w:i/>
                <w:sz w:val="20"/>
                <w:lang w:val="en-GB"/>
              </w:rPr>
              <w:t>Additional 10 Cat R points per year are required for Rehabilitation Trainers/Rehabilitation Subspecialty Board Members.</w:t>
            </w:r>
          </w:p>
        </w:tc>
      </w:tr>
    </w:tbl>
    <w:p w:rsidR="004542F8" w:rsidRPr="004542F8" w:rsidRDefault="004542F8">
      <w:pPr>
        <w:pStyle w:val="NormalIndent"/>
        <w:snapToGrid w:val="0"/>
        <w:ind w:left="0"/>
        <w:rPr>
          <w:rFonts w:ascii="Arial" w:hAnsi="Arial" w:cs="Arial"/>
          <w:lang w:val="en-GB"/>
        </w:rPr>
      </w:pPr>
    </w:p>
    <w:p w:rsidR="00B55FE6" w:rsidRPr="00664748" w:rsidRDefault="00B55FE6">
      <w:pPr>
        <w:pStyle w:val="NormalIndent"/>
        <w:snapToGrid w:val="0"/>
        <w:spacing w:line="360" w:lineRule="auto"/>
        <w:ind w:left="0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2576"/>
        <w:gridCol w:w="1035"/>
        <w:gridCol w:w="2996"/>
        <w:gridCol w:w="50"/>
        <w:gridCol w:w="1036"/>
      </w:tblGrid>
      <w:tr w:rsidR="00DA0EFD" w:rsidRPr="00917889" w:rsidTr="00CE43DA">
        <w:trPr>
          <w:trHeight w:val="359"/>
        </w:trPr>
        <w:tc>
          <w:tcPr>
            <w:tcW w:w="5000" w:type="pct"/>
            <w:gridSpan w:val="6"/>
            <w:shd w:val="clear" w:color="auto" w:fill="BDD6EE" w:themeFill="accent1" w:themeFillTint="66"/>
            <w:vAlign w:val="center"/>
          </w:tcPr>
          <w:p w:rsidR="00DA0EFD" w:rsidRPr="00CE43DA" w:rsidRDefault="00DA0EFD" w:rsidP="00DA0EFD">
            <w:pPr>
              <w:pStyle w:val="NormalIndent"/>
              <w:snapToGrid w:val="0"/>
              <w:ind w:left="0"/>
              <w:jc w:val="center"/>
              <w:rPr>
                <w:rFonts w:ascii="Arial" w:hAnsi="Arial" w:cs="Arial"/>
                <w:b/>
                <w:w w:val="120"/>
                <w:sz w:val="28"/>
                <w:szCs w:val="28"/>
              </w:rPr>
            </w:pPr>
            <w:r w:rsidRPr="00CE43DA">
              <w:rPr>
                <w:rFonts w:ascii="Arial" w:hAnsi="Arial" w:cs="Arial"/>
                <w:b/>
                <w:w w:val="120"/>
                <w:sz w:val="28"/>
                <w:szCs w:val="28"/>
              </w:rPr>
              <w:t>Summary of Credit Points Claims</w:t>
            </w:r>
          </w:p>
        </w:tc>
      </w:tr>
      <w:tr w:rsidR="00DA0EFD" w:rsidRPr="00917889" w:rsidTr="00B174B6">
        <w:tc>
          <w:tcPr>
            <w:tcW w:w="1004" w:type="pct"/>
            <w:shd w:val="clear" w:color="auto" w:fill="BFBFBF"/>
            <w:vAlign w:val="center"/>
          </w:tcPr>
          <w:p w:rsidR="00DA0EFD" w:rsidRPr="00DA0EFD" w:rsidRDefault="00DA0EFD" w:rsidP="00DA0EFD">
            <w:pPr>
              <w:pStyle w:val="NormalIndent"/>
              <w:snapToGrid w:val="0"/>
              <w:spacing w:line="360" w:lineRule="auto"/>
              <w:ind w:left="0"/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  <w:r w:rsidRPr="00DA0EFD">
              <w:rPr>
                <w:rFonts w:ascii="Arial" w:hAnsi="Arial" w:cs="Arial"/>
                <w:b/>
                <w:szCs w:val="24"/>
                <w:lang w:val="en-GB"/>
              </w:rPr>
              <w:t>Categories</w:t>
            </w:r>
          </w:p>
        </w:tc>
        <w:tc>
          <w:tcPr>
            <w:tcW w:w="1875" w:type="pct"/>
            <w:gridSpan w:val="2"/>
            <w:shd w:val="clear" w:color="auto" w:fill="BFBFBF"/>
            <w:vAlign w:val="center"/>
          </w:tcPr>
          <w:p w:rsidR="00DA0EFD" w:rsidRPr="00917889" w:rsidRDefault="00DA0EFD" w:rsidP="00DA0EFD">
            <w:pPr>
              <w:pStyle w:val="NormalIndent"/>
              <w:snapToGrid w:val="0"/>
              <w:spacing w:line="360" w:lineRule="auto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 w:rsidRPr="00917889">
              <w:rPr>
                <w:rFonts w:ascii="Arial" w:hAnsi="Arial" w:cs="Arial"/>
                <w:b/>
                <w:szCs w:val="24"/>
              </w:rPr>
              <w:t>Passive</w:t>
            </w:r>
          </w:p>
        </w:tc>
        <w:tc>
          <w:tcPr>
            <w:tcW w:w="2120" w:type="pct"/>
            <w:gridSpan w:val="3"/>
            <w:shd w:val="clear" w:color="auto" w:fill="BFBFBF"/>
            <w:vAlign w:val="center"/>
          </w:tcPr>
          <w:p w:rsidR="00DA0EFD" w:rsidRPr="00917889" w:rsidRDefault="00DA0EFD" w:rsidP="00DA0EFD">
            <w:pPr>
              <w:pStyle w:val="NormalIndent"/>
              <w:snapToGrid w:val="0"/>
              <w:spacing w:line="360" w:lineRule="auto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Active</w:t>
            </w:r>
            <w:r>
              <w:rPr>
                <w:rFonts w:ascii="Arial" w:hAnsi="Arial" w:cs="Arial"/>
                <w:i/>
                <w:sz w:val="20"/>
              </w:rPr>
              <w:t xml:space="preserve"> (min 15 per</w:t>
            </w:r>
            <w:r w:rsidRPr="00DA0EFD">
              <w:rPr>
                <w:rFonts w:ascii="Arial" w:hAnsi="Arial" w:cs="Arial"/>
                <w:i/>
                <w:sz w:val="20"/>
              </w:rPr>
              <w:t xml:space="preserve"> 3-year cycle)</w:t>
            </w:r>
          </w:p>
        </w:tc>
      </w:tr>
      <w:tr w:rsidR="00DA0EFD" w:rsidRPr="00917889" w:rsidTr="006B0C51">
        <w:trPr>
          <w:trHeight w:val="539"/>
        </w:trPr>
        <w:tc>
          <w:tcPr>
            <w:tcW w:w="1005" w:type="pct"/>
            <w:shd w:val="clear" w:color="auto" w:fill="auto"/>
            <w:vAlign w:val="bottom"/>
          </w:tcPr>
          <w:p w:rsidR="00057451" w:rsidRPr="005B50B8" w:rsidRDefault="00DA0EFD" w:rsidP="005B50B8">
            <w:pPr>
              <w:pStyle w:val="NormalIndent"/>
              <w:snapToGrid w:val="0"/>
              <w:spacing w:line="360" w:lineRule="auto"/>
              <w:ind w:left="0"/>
              <w:jc w:val="both"/>
              <w:rPr>
                <w:rFonts w:ascii="Arial" w:hAnsi="Arial" w:cs="Arial"/>
                <w:w w:val="150"/>
                <w:sz w:val="22"/>
                <w:szCs w:val="22"/>
                <w:lang w:val="en-GB"/>
              </w:rPr>
            </w:pPr>
            <w:r w:rsidRPr="00917889">
              <w:rPr>
                <w:rFonts w:ascii="Arial" w:hAnsi="Arial" w:cs="Arial"/>
                <w:w w:val="150"/>
                <w:sz w:val="22"/>
                <w:szCs w:val="22"/>
              </w:rPr>
              <w:t>Cat A</w:t>
            </w:r>
          </w:p>
        </w:tc>
        <w:tc>
          <w:tcPr>
            <w:tcW w:w="1338" w:type="pct"/>
            <w:tcBorders>
              <w:right w:val="nil"/>
            </w:tcBorders>
            <w:vAlign w:val="bottom"/>
          </w:tcPr>
          <w:p w:rsidR="00DA0EFD" w:rsidRPr="00917889" w:rsidRDefault="003811E9" w:rsidP="006B0C51">
            <w:pPr>
              <w:pStyle w:val="NormalIndent"/>
              <w:snapToGrid w:val="0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7" w:type="pct"/>
            <w:tcBorders>
              <w:left w:val="nil"/>
            </w:tcBorders>
            <w:vAlign w:val="bottom"/>
          </w:tcPr>
          <w:p w:rsidR="00DA0EFD" w:rsidRPr="00917889" w:rsidRDefault="00DA0EFD" w:rsidP="008A0998">
            <w:pPr>
              <w:pStyle w:val="NormalIndent"/>
              <w:snapToGrid w:val="0"/>
              <w:spacing w:line="360" w:lineRule="auto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7889">
              <w:rPr>
                <w:rFonts w:ascii="Arial" w:hAnsi="Arial" w:cs="Arial"/>
                <w:sz w:val="22"/>
                <w:szCs w:val="22"/>
              </w:rPr>
              <w:t>Point(s)</w:t>
            </w:r>
          </w:p>
        </w:tc>
        <w:tc>
          <w:tcPr>
            <w:tcW w:w="1556" w:type="pct"/>
            <w:tcBorders>
              <w:right w:val="nil"/>
            </w:tcBorders>
            <w:vAlign w:val="bottom"/>
          </w:tcPr>
          <w:p w:rsidR="00DA0EFD" w:rsidRPr="00917889" w:rsidRDefault="003811E9" w:rsidP="006B0C51">
            <w:pPr>
              <w:pStyle w:val="NormalIndent"/>
              <w:snapToGrid w:val="0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564" w:type="pct"/>
            <w:gridSpan w:val="2"/>
            <w:tcBorders>
              <w:left w:val="nil"/>
            </w:tcBorders>
            <w:vAlign w:val="bottom"/>
          </w:tcPr>
          <w:p w:rsidR="00DA0EFD" w:rsidRPr="00917889" w:rsidRDefault="00DA0EFD" w:rsidP="008A0998">
            <w:pPr>
              <w:pStyle w:val="NormalIndent"/>
              <w:snapToGrid w:val="0"/>
              <w:spacing w:line="360" w:lineRule="auto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7889">
              <w:rPr>
                <w:rFonts w:ascii="Arial" w:hAnsi="Arial" w:cs="Arial"/>
                <w:sz w:val="22"/>
                <w:szCs w:val="22"/>
              </w:rPr>
              <w:t>Point(s)</w:t>
            </w:r>
          </w:p>
        </w:tc>
      </w:tr>
      <w:tr w:rsidR="00995E59" w:rsidRPr="00917889" w:rsidTr="006B0C51">
        <w:trPr>
          <w:trHeight w:val="539"/>
        </w:trPr>
        <w:tc>
          <w:tcPr>
            <w:tcW w:w="1005" w:type="pct"/>
            <w:shd w:val="clear" w:color="auto" w:fill="auto"/>
            <w:vAlign w:val="bottom"/>
          </w:tcPr>
          <w:p w:rsidR="00995E59" w:rsidRPr="00995E59" w:rsidRDefault="00995E59" w:rsidP="005B50B8">
            <w:pPr>
              <w:pStyle w:val="NormalIndent"/>
              <w:snapToGrid w:val="0"/>
              <w:spacing w:line="360" w:lineRule="auto"/>
              <w:ind w:left="0"/>
              <w:jc w:val="both"/>
              <w:rPr>
                <w:rFonts w:ascii="Arial" w:hAnsi="Arial" w:cs="Arial"/>
                <w:w w:val="15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w w:val="150"/>
                <w:sz w:val="22"/>
                <w:szCs w:val="22"/>
                <w:lang w:val="en-GB"/>
              </w:rPr>
              <w:t>Cat B</w:t>
            </w:r>
          </w:p>
        </w:tc>
        <w:tc>
          <w:tcPr>
            <w:tcW w:w="1338" w:type="pct"/>
            <w:tcBorders>
              <w:right w:val="nil"/>
            </w:tcBorders>
            <w:vAlign w:val="bottom"/>
          </w:tcPr>
          <w:p w:rsidR="00995E59" w:rsidRPr="00917889" w:rsidRDefault="003811E9" w:rsidP="006B0C51">
            <w:pPr>
              <w:pStyle w:val="NormalIndent"/>
              <w:snapToGrid w:val="0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7" w:type="pct"/>
            <w:tcBorders>
              <w:left w:val="nil"/>
            </w:tcBorders>
            <w:vAlign w:val="bottom"/>
          </w:tcPr>
          <w:p w:rsidR="00995E59" w:rsidRPr="00917889" w:rsidRDefault="00995E59" w:rsidP="008A0998">
            <w:pPr>
              <w:pStyle w:val="NormalIndent"/>
              <w:snapToGrid w:val="0"/>
              <w:spacing w:line="360" w:lineRule="auto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7889">
              <w:rPr>
                <w:rFonts w:ascii="Arial" w:hAnsi="Arial" w:cs="Arial"/>
                <w:sz w:val="22"/>
                <w:szCs w:val="22"/>
              </w:rPr>
              <w:t>Point(s)</w:t>
            </w:r>
          </w:p>
        </w:tc>
        <w:tc>
          <w:tcPr>
            <w:tcW w:w="2120" w:type="pct"/>
            <w:gridSpan w:val="3"/>
            <w:vMerge w:val="restart"/>
            <w:vAlign w:val="center"/>
          </w:tcPr>
          <w:p w:rsidR="00995E59" w:rsidRPr="00917889" w:rsidRDefault="00995E59" w:rsidP="00995E59">
            <w:pPr>
              <w:pStyle w:val="NormalIndent"/>
              <w:snapToGrid w:val="0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4C7E">
              <w:rPr>
                <w:rFonts w:ascii="Arial" w:hAnsi="Arial" w:cs="Arial"/>
                <w:i/>
                <w:sz w:val="18"/>
                <w:szCs w:val="18"/>
                <w:lang w:val="en-GB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NO </w:t>
            </w:r>
            <w:r w:rsidRPr="00BB4C7E">
              <w:rPr>
                <w:rFonts w:ascii="Arial" w:hAnsi="Arial" w:cs="Arial"/>
                <w:i/>
                <w:sz w:val="18"/>
                <w:szCs w:val="18"/>
                <w:lang w:val="en-GB"/>
              </w:rPr>
              <w:t>Active CME/CPD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for Cat B</w:t>
            </w:r>
            <w:r w:rsidR="00631659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&amp; R</w:t>
            </w:r>
            <w:r w:rsidR="00631659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a</w:t>
            </w:r>
            <w:r w:rsidRPr="00BB4C7E">
              <w:rPr>
                <w:rFonts w:ascii="Arial" w:hAnsi="Arial" w:cs="Arial"/>
                <w:i/>
                <w:sz w:val="18"/>
                <w:szCs w:val="18"/>
                <w:lang w:val="en-GB"/>
              </w:rPr>
              <w:t>ctivities)</w:t>
            </w:r>
          </w:p>
        </w:tc>
      </w:tr>
      <w:tr w:rsidR="00995E59" w:rsidRPr="00917889" w:rsidTr="006B0C51">
        <w:trPr>
          <w:trHeight w:val="539"/>
        </w:trPr>
        <w:tc>
          <w:tcPr>
            <w:tcW w:w="1005" w:type="pct"/>
            <w:shd w:val="clear" w:color="auto" w:fill="auto"/>
            <w:vAlign w:val="bottom"/>
          </w:tcPr>
          <w:p w:rsidR="00995E59" w:rsidRDefault="00995E59" w:rsidP="005B50B8">
            <w:pPr>
              <w:pStyle w:val="NormalIndent"/>
              <w:snapToGrid w:val="0"/>
              <w:spacing w:line="360" w:lineRule="auto"/>
              <w:ind w:left="0"/>
              <w:jc w:val="both"/>
              <w:rPr>
                <w:rFonts w:ascii="Arial" w:hAnsi="Arial" w:cs="Arial"/>
                <w:w w:val="15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w w:val="150"/>
                <w:sz w:val="22"/>
                <w:szCs w:val="22"/>
                <w:lang w:val="en-GB"/>
              </w:rPr>
              <w:t>Cat Rehab</w:t>
            </w:r>
          </w:p>
        </w:tc>
        <w:tc>
          <w:tcPr>
            <w:tcW w:w="1338" w:type="pct"/>
            <w:tcBorders>
              <w:right w:val="nil"/>
            </w:tcBorders>
            <w:vAlign w:val="bottom"/>
          </w:tcPr>
          <w:p w:rsidR="00995E59" w:rsidRPr="00917889" w:rsidRDefault="003811E9" w:rsidP="006B0C51">
            <w:pPr>
              <w:pStyle w:val="NormalIndent"/>
              <w:snapToGrid w:val="0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7" w:type="pct"/>
            <w:tcBorders>
              <w:left w:val="nil"/>
            </w:tcBorders>
            <w:vAlign w:val="bottom"/>
          </w:tcPr>
          <w:p w:rsidR="00995E59" w:rsidRPr="00917889" w:rsidRDefault="00995E59" w:rsidP="008A0998">
            <w:pPr>
              <w:pStyle w:val="NormalIndent"/>
              <w:snapToGrid w:val="0"/>
              <w:spacing w:line="360" w:lineRule="auto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7889">
              <w:rPr>
                <w:rFonts w:ascii="Arial" w:hAnsi="Arial" w:cs="Arial"/>
                <w:sz w:val="22"/>
                <w:szCs w:val="22"/>
              </w:rPr>
              <w:t>Point(s)</w:t>
            </w:r>
          </w:p>
        </w:tc>
        <w:tc>
          <w:tcPr>
            <w:tcW w:w="2120" w:type="pct"/>
            <w:gridSpan w:val="3"/>
            <w:vMerge/>
            <w:vAlign w:val="center"/>
          </w:tcPr>
          <w:p w:rsidR="00995E59" w:rsidRPr="00917889" w:rsidRDefault="00995E59" w:rsidP="008458AF">
            <w:pPr>
              <w:pStyle w:val="NormalIndent"/>
              <w:snapToGrid w:val="0"/>
              <w:spacing w:line="360" w:lineRule="auto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5E59" w:rsidRPr="00917889" w:rsidTr="006B0C51">
        <w:trPr>
          <w:trHeight w:val="562"/>
        </w:trPr>
        <w:tc>
          <w:tcPr>
            <w:tcW w:w="1005" w:type="pct"/>
            <w:tcBorders>
              <w:bottom w:val="single" w:sz="18" w:space="0" w:color="auto"/>
            </w:tcBorders>
            <w:vAlign w:val="bottom"/>
          </w:tcPr>
          <w:p w:rsidR="00995E59" w:rsidRPr="00917889" w:rsidRDefault="00995E59" w:rsidP="008A0998">
            <w:pPr>
              <w:pStyle w:val="NormalIndent"/>
              <w:snapToGrid w:val="0"/>
              <w:spacing w:line="360" w:lineRule="auto"/>
              <w:ind w:left="0"/>
              <w:jc w:val="both"/>
              <w:rPr>
                <w:rFonts w:ascii="Arial" w:hAnsi="Arial" w:cs="Arial"/>
                <w:b/>
                <w:szCs w:val="24"/>
              </w:rPr>
            </w:pPr>
            <w:r w:rsidRPr="00917889">
              <w:rPr>
                <w:rFonts w:ascii="Arial" w:hAnsi="Arial" w:cs="Arial"/>
                <w:b/>
                <w:szCs w:val="24"/>
              </w:rPr>
              <w:t>Sub-Total</w:t>
            </w:r>
          </w:p>
        </w:tc>
        <w:tc>
          <w:tcPr>
            <w:tcW w:w="1338" w:type="pct"/>
            <w:tcBorders>
              <w:bottom w:val="single" w:sz="18" w:space="0" w:color="auto"/>
              <w:right w:val="nil"/>
            </w:tcBorders>
            <w:vAlign w:val="bottom"/>
          </w:tcPr>
          <w:p w:rsidR="00995E59" w:rsidRPr="00917889" w:rsidRDefault="003811E9" w:rsidP="006B0C51">
            <w:pPr>
              <w:pStyle w:val="NormalIndent"/>
              <w:snapToGrid w:val="0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7" w:type="pct"/>
            <w:tcBorders>
              <w:left w:val="nil"/>
              <w:bottom w:val="single" w:sz="18" w:space="0" w:color="auto"/>
            </w:tcBorders>
            <w:vAlign w:val="bottom"/>
          </w:tcPr>
          <w:p w:rsidR="00995E59" w:rsidRPr="00917889" w:rsidRDefault="00995E59" w:rsidP="008A0998">
            <w:pPr>
              <w:pStyle w:val="NormalIndent"/>
              <w:snapToGrid w:val="0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17889">
              <w:rPr>
                <w:rFonts w:ascii="Arial" w:hAnsi="Arial" w:cs="Arial"/>
                <w:b/>
                <w:sz w:val="22"/>
                <w:szCs w:val="22"/>
              </w:rPr>
              <w:t>Point(s)</w:t>
            </w:r>
          </w:p>
        </w:tc>
        <w:tc>
          <w:tcPr>
            <w:tcW w:w="1582" w:type="pct"/>
            <w:gridSpan w:val="2"/>
            <w:tcBorders>
              <w:bottom w:val="single" w:sz="18" w:space="0" w:color="auto"/>
              <w:right w:val="nil"/>
            </w:tcBorders>
            <w:vAlign w:val="bottom"/>
          </w:tcPr>
          <w:p w:rsidR="00995E59" w:rsidRPr="00917889" w:rsidRDefault="003811E9" w:rsidP="006B0C51">
            <w:pPr>
              <w:pStyle w:val="NormalIndent"/>
              <w:snapToGrid w:val="0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538" w:type="pct"/>
            <w:tcBorders>
              <w:left w:val="nil"/>
              <w:bottom w:val="single" w:sz="18" w:space="0" w:color="auto"/>
            </w:tcBorders>
            <w:vAlign w:val="bottom"/>
          </w:tcPr>
          <w:p w:rsidR="00995E59" w:rsidRPr="00917889" w:rsidRDefault="00995E59" w:rsidP="008A0998">
            <w:pPr>
              <w:pStyle w:val="NormalIndent"/>
              <w:snapToGrid w:val="0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17889">
              <w:rPr>
                <w:rFonts w:ascii="Arial" w:hAnsi="Arial" w:cs="Arial"/>
                <w:b/>
                <w:sz w:val="22"/>
                <w:szCs w:val="22"/>
              </w:rPr>
              <w:t>Point(s)</w:t>
            </w:r>
          </w:p>
        </w:tc>
      </w:tr>
      <w:tr w:rsidR="00B174B6" w:rsidRPr="00917889" w:rsidTr="005A03A8">
        <w:trPr>
          <w:trHeight w:val="520"/>
        </w:trPr>
        <w:tc>
          <w:tcPr>
            <w:tcW w:w="10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:rsidR="00B174B6" w:rsidRPr="00DA0EFD" w:rsidRDefault="00B174B6" w:rsidP="008A0998">
            <w:pPr>
              <w:pStyle w:val="NormalIndent"/>
              <w:snapToGrid w:val="0"/>
              <w:spacing w:line="360" w:lineRule="auto"/>
              <w:ind w:left="0"/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TOTAL</w:t>
            </w:r>
          </w:p>
        </w:tc>
        <w:tc>
          <w:tcPr>
            <w:tcW w:w="1" w:type="pct"/>
            <w:gridSpan w:val="3"/>
            <w:tcBorders>
              <w:top w:val="single" w:sz="18" w:space="0" w:color="auto"/>
              <w:bottom w:val="single" w:sz="18" w:space="0" w:color="auto"/>
              <w:right w:val="nil"/>
            </w:tcBorders>
            <w:vAlign w:val="bottom"/>
          </w:tcPr>
          <w:p w:rsidR="00B174B6" w:rsidRPr="006B0C51" w:rsidRDefault="00B174B6" w:rsidP="006B0C51">
            <w:pPr>
              <w:pStyle w:val="NormalIndent"/>
              <w:snapToGrid w:val="0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4" w:type="pct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B174B6" w:rsidRPr="00DA0EFD" w:rsidRDefault="00B174B6" w:rsidP="008A0998">
            <w:pPr>
              <w:pStyle w:val="NormalIndent"/>
              <w:snapToGrid w:val="0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Point(s)</w:t>
            </w:r>
          </w:p>
        </w:tc>
      </w:tr>
    </w:tbl>
    <w:p w:rsidR="00B55FE6" w:rsidRPr="00917889" w:rsidRDefault="00B55FE6" w:rsidP="00FF0607">
      <w:pPr>
        <w:pStyle w:val="NormalIndent"/>
        <w:snapToGrid w:val="0"/>
        <w:ind w:left="0"/>
        <w:rPr>
          <w:rFonts w:ascii="Arial" w:hAnsi="Arial" w:cs="Arial"/>
          <w:sz w:val="10"/>
          <w:szCs w:val="10"/>
        </w:rPr>
      </w:pPr>
    </w:p>
    <w:p w:rsidR="00D55348" w:rsidRPr="00AA20C3" w:rsidRDefault="00D55348">
      <w:pPr>
        <w:pStyle w:val="NormalIndent"/>
        <w:snapToGrid w:val="0"/>
        <w:ind w:left="0"/>
        <w:jc w:val="right"/>
        <w:rPr>
          <w:rFonts w:ascii="Arial" w:hAnsi="Arial" w:cs="Arial"/>
          <w:sz w:val="20"/>
          <w:lang w:eastAsia="zh-HK"/>
        </w:rPr>
      </w:pPr>
    </w:p>
    <w:p w:rsidR="00D55348" w:rsidRPr="00AA20C3" w:rsidRDefault="00D55348">
      <w:pPr>
        <w:pStyle w:val="NormalIndent"/>
        <w:snapToGrid w:val="0"/>
        <w:ind w:left="0"/>
        <w:jc w:val="both"/>
        <w:rPr>
          <w:rFonts w:ascii="Arial" w:hAnsi="Arial" w:cs="Arial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331"/>
        <w:gridCol w:w="416"/>
        <w:gridCol w:w="3373"/>
      </w:tblGrid>
      <w:tr w:rsidR="00B55FE6" w:rsidRPr="004F2364" w:rsidTr="006B0C51">
        <w:trPr>
          <w:trHeight w:val="680"/>
        </w:trPr>
        <w:tc>
          <w:tcPr>
            <w:tcW w:w="5331" w:type="dxa"/>
            <w:vAlign w:val="center"/>
          </w:tcPr>
          <w:p w:rsidR="00B55FE6" w:rsidRPr="004F2364" w:rsidRDefault="00B55FE6" w:rsidP="00B174B6">
            <w:pPr>
              <w:pStyle w:val="NormalIndent"/>
              <w:snapToGrid w:val="0"/>
              <w:ind w:left="0"/>
              <w:jc w:val="right"/>
              <w:rPr>
                <w:rFonts w:ascii="Arial" w:hAnsi="Arial" w:cs="Arial"/>
              </w:rPr>
            </w:pPr>
            <w:r w:rsidRPr="004F2364">
              <w:rPr>
                <w:rFonts w:ascii="Arial" w:hAnsi="Arial" w:cs="Arial"/>
              </w:rPr>
              <w:t>Signature of Fellow</w:t>
            </w:r>
          </w:p>
        </w:tc>
        <w:tc>
          <w:tcPr>
            <w:tcW w:w="416" w:type="dxa"/>
            <w:vAlign w:val="center"/>
          </w:tcPr>
          <w:p w:rsidR="00B55FE6" w:rsidRPr="004F2364" w:rsidRDefault="00B55FE6" w:rsidP="006B0C51">
            <w:pPr>
              <w:pStyle w:val="NormalIndent"/>
              <w:snapToGrid w:val="0"/>
              <w:ind w:left="0"/>
              <w:jc w:val="center"/>
              <w:rPr>
                <w:rFonts w:ascii="Arial" w:hAnsi="Arial" w:cs="Arial"/>
              </w:rPr>
            </w:pPr>
            <w:r w:rsidRPr="004F2364">
              <w:rPr>
                <w:rFonts w:ascii="Arial" w:hAnsi="Arial" w:cs="Arial"/>
              </w:rPr>
              <w:t>: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vAlign w:val="center"/>
          </w:tcPr>
          <w:p w:rsidR="00B55FE6" w:rsidRPr="004F2364" w:rsidRDefault="00B55FE6" w:rsidP="006B0C51">
            <w:pPr>
              <w:pStyle w:val="NormalIndent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B55FE6" w:rsidRPr="004F2364" w:rsidTr="00CE43DA">
        <w:trPr>
          <w:trHeight w:val="388"/>
        </w:trPr>
        <w:tc>
          <w:tcPr>
            <w:tcW w:w="5331" w:type="dxa"/>
            <w:vAlign w:val="bottom"/>
          </w:tcPr>
          <w:p w:rsidR="00B55FE6" w:rsidRPr="004F2364" w:rsidRDefault="00B55FE6" w:rsidP="006B0C51">
            <w:pPr>
              <w:pStyle w:val="NormalIndent"/>
              <w:snapToGrid w:val="0"/>
              <w:ind w:left="0"/>
              <w:jc w:val="right"/>
              <w:rPr>
                <w:rFonts w:ascii="Arial" w:hAnsi="Arial" w:cs="Arial"/>
              </w:rPr>
            </w:pPr>
            <w:r w:rsidRPr="004F2364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416" w:type="dxa"/>
            <w:vAlign w:val="bottom"/>
          </w:tcPr>
          <w:p w:rsidR="00B55FE6" w:rsidRPr="004F2364" w:rsidRDefault="00B55FE6" w:rsidP="006B0C51">
            <w:pPr>
              <w:pStyle w:val="NormalIndent"/>
              <w:snapToGrid w:val="0"/>
              <w:ind w:left="0"/>
              <w:jc w:val="center"/>
              <w:rPr>
                <w:rFonts w:ascii="Arial" w:hAnsi="Arial" w:cs="Arial"/>
              </w:rPr>
            </w:pPr>
            <w:r w:rsidRPr="004F2364">
              <w:rPr>
                <w:rFonts w:ascii="Arial" w:hAnsi="Arial" w:cs="Arial"/>
              </w:rPr>
              <w:t>: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vAlign w:val="bottom"/>
          </w:tcPr>
          <w:p w:rsidR="00B55FE6" w:rsidRPr="004F2364" w:rsidRDefault="00B55FE6" w:rsidP="00CE43DA">
            <w:pPr>
              <w:pStyle w:val="NormalIndent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950D22" w:rsidRPr="004F2364" w:rsidRDefault="00950D22">
      <w:pPr>
        <w:pStyle w:val="NormalIndent"/>
        <w:snapToGrid w:val="0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1323A8" w:rsidRPr="006B0C51" w:rsidRDefault="00B55FE6" w:rsidP="006B0C51">
      <w:pPr>
        <w:pStyle w:val="NormalIndent"/>
        <w:snapToGrid w:val="0"/>
        <w:spacing w:line="360" w:lineRule="auto"/>
        <w:ind w:left="0" w:rightChars="58" w:right="139"/>
        <w:rPr>
          <w:rFonts w:ascii="Arial" w:hAnsi="Arial" w:cs="Arial"/>
          <w:b/>
          <w:szCs w:val="24"/>
        </w:rPr>
      </w:pPr>
      <w:r w:rsidRPr="006B0C51">
        <w:rPr>
          <w:rFonts w:ascii="Arial" w:hAnsi="Arial" w:cs="Arial"/>
          <w:szCs w:val="24"/>
        </w:rPr>
        <w:t>Please return this</w:t>
      </w:r>
      <w:r w:rsidR="003C24E5" w:rsidRPr="006B0C51">
        <w:rPr>
          <w:rFonts w:ascii="Arial" w:hAnsi="Arial" w:cs="Arial" w:hint="eastAsia"/>
          <w:szCs w:val="24"/>
        </w:rPr>
        <w:t xml:space="preserve"> </w:t>
      </w:r>
      <w:r w:rsidRPr="006B0C51">
        <w:rPr>
          <w:rFonts w:ascii="Arial" w:hAnsi="Arial" w:cs="Arial"/>
          <w:szCs w:val="24"/>
        </w:rPr>
        <w:t>form</w:t>
      </w:r>
      <w:r w:rsidR="00631659" w:rsidRPr="006B0C51">
        <w:rPr>
          <w:rFonts w:ascii="Arial" w:hAnsi="Arial" w:cs="Arial"/>
          <w:szCs w:val="24"/>
        </w:rPr>
        <w:t xml:space="preserve"> and the relevant documents by email </w:t>
      </w:r>
      <w:r w:rsidR="006B0C51" w:rsidRPr="006B0C51">
        <w:rPr>
          <w:rFonts w:ascii="Arial" w:hAnsi="Arial" w:cs="Arial"/>
          <w:szCs w:val="24"/>
        </w:rPr>
        <w:t>to</w:t>
      </w:r>
      <w:r w:rsidR="006B0C51" w:rsidRPr="006B0C51">
        <w:rPr>
          <w:rFonts w:ascii="Arial" w:hAnsi="Arial" w:cs="Arial"/>
          <w:b/>
          <w:szCs w:val="24"/>
        </w:rPr>
        <w:t xml:space="preserve"> </w:t>
      </w:r>
      <w:hyperlink r:id="rId7" w:history="1">
        <w:r w:rsidR="006B0C51" w:rsidRPr="00545D04">
          <w:rPr>
            <w:rStyle w:val="Hyperlink"/>
            <w:rFonts w:ascii="Arial" w:hAnsi="Arial" w:cs="Arial"/>
            <w:b/>
            <w:szCs w:val="24"/>
          </w:rPr>
          <w:t>hkcos@hkcos.org.hk</w:t>
        </w:r>
      </w:hyperlink>
      <w:r w:rsidR="006B0C51">
        <w:rPr>
          <w:rFonts w:ascii="Arial" w:hAnsi="Arial" w:cs="Arial"/>
          <w:b/>
          <w:szCs w:val="24"/>
        </w:rPr>
        <w:t xml:space="preserve"> on or before 15 January 2024.</w:t>
      </w:r>
    </w:p>
    <w:p w:rsidR="00EF2A14" w:rsidRPr="006D2721" w:rsidRDefault="001323A8" w:rsidP="00BF4189">
      <w:pPr>
        <w:pStyle w:val="NormalIndent"/>
        <w:snapToGrid w:val="0"/>
        <w:ind w:left="-851" w:rightChars="-177" w:right="-425"/>
        <w:jc w:val="both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A13C2" w:rsidRPr="00917889" w:rsidTr="00CE43DA">
        <w:trPr>
          <w:trHeight w:val="359"/>
        </w:trPr>
        <w:tc>
          <w:tcPr>
            <w:tcW w:w="5000" w:type="pct"/>
            <w:shd w:val="clear" w:color="auto" w:fill="BDD6EE" w:themeFill="accent1" w:themeFillTint="66"/>
            <w:vAlign w:val="center"/>
          </w:tcPr>
          <w:p w:rsidR="00EA13C2" w:rsidRPr="00CE43DA" w:rsidRDefault="00EA13C2" w:rsidP="00EA13C2">
            <w:pPr>
              <w:pStyle w:val="NormalIndent"/>
              <w:snapToGrid w:val="0"/>
              <w:ind w:left="0"/>
              <w:jc w:val="center"/>
              <w:rPr>
                <w:rFonts w:ascii="Arial" w:hAnsi="Arial" w:cs="Arial"/>
                <w:b/>
                <w:w w:val="120"/>
                <w:sz w:val="28"/>
                <w:szCs w:val="28"/>
              </w:rPr>
            </w:pPr>
            <w:r w:rsidRPr="00CE43DA">
              <w:rPr>
                <w:rFonts w:ascii="Arial" w:hAnsi="Arial" w:cs="Arial"/>
                <w:b/>
                <w:w w:val="120"/>
                <w:sz w:val="28"/>
                <w:szCs w:val="28"/>
              </w:rPr>
              <w:lastRenderedPageBreak/>
              <w:t>List of Accredited CME/CPD Activities</w:t>
            </w:r>
          </w:p>
        </w:tc>
      </w:tr>
    </w:tbl>
    <w:p w:rsidR="00EA13C2" w:rsidRPr="00EA13C2" w:rsidRDefault="00EA13C2">
      <w:pPr>
        <w:rPr>
          <w:rFonts w:ascii="Arial" w:hAnsi="Arial" w:cs="Arial"/>
          <w:sz w:val="22"/>
          <w:szCs w:val="22"/>
        </w:rPr>
      </w:pPr>
    </w:p>
    <w:p w:rsidR="00B174B6" w:rsidRDefault="00EA13C2" w:rsidP="00CE43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</w:t>
      </w:r>
      <w:r w:rsidRPr="00EA13C2">
        <w:rPr>
          <w:rFonts w:ascii="Arial" w:hAnsi="Arial" w:cs="Arial"/>
          <w:sz w:val="22"/>
          <w:szCs w:val="22"/>
        </w:rPr>
        <w:t xml:space="preserve"> </w:t>
      </w:r>
      <w:r w:rsidR="00B174B6">
        <w:rPr>
          <w:rFonts w:ascii="Arial" w:hAnsi="Arial" w:cs="Arial"/>
          <w:sz w:val="22"/>
          <w:szCs w:val="22"/>
        </w:rPr>
        <w:t>may</w:t>
      </w:r>
      <w:r w:rsidRPr="00EA13C2">
        <w:rPr>
          <w:rFonts w:ascii="Arial" w:hAnsi="Arial" w:cs="Arial"/>
          <w:sz w:val="22"/>
          <w:szCs w:val="22"/>
        </w:rPr>
        <w:t xml:space="preserve"> log on to the CMECPD Profile in the HKCOS eLogbook System, simply print out the “</w:t>
      </w:r>
      <w:r w:rsidRPr="00EA13C2">
        <w:rPr>
          <w:rFonts w:ascii="Arial" w:hAnsi="Arial" w:cs="Arial"/>
          <w:b/>
          <w:sz w:val="22"/>
          <w:szCs w:val="22"/>
        </w:rPr>
        <w:t>Record List</w:t>
      </w:r>
      <w:r w:rsidRPr="00EA13C2">
        <w:rPr>
          <w:rFonts w:ascii="Arial" w:hAnsi="Arial" w:cs="Arial"/>
          <w:sz w:val="22"/>
          <w:szCs w:val="22"/>
        </w:rPr>
        <w:t>” as details (please select the corresponding period 1/1/202</w:t>
      </w:r>
      <w:r>
        <w:rPr>
          <w:rFonts w:ascii="Arial" w:hAnsi="Arial" w:cs="Arial"/>
          <w:sz w:val="22"/>
          <w:szCs w:val="22"/>
        </w:rPr>
        <w:t>3</w:t>
      </w:r>
      <w:r w:rsidRPr="00EA13C2">
        <w:rPr>
          <w:rFonts w:ascii="Arial" w:hAnsi="Arial" w:cs="Arial"/>
          <w:sz w:val="22"/>
          <w:szCs w:val="22"/>
        </w:rPr>
        <w:t>-31/12/202</w:t>
      </w:r>
      <w:r>
        <w:rPr>
          <w:rFonts w:ascii="Arial" w:hAnsi="Arial" w:cs="Arial"/>
          <w:sz w:val="22"/>
          <w:szCs w:val="22"/>
        </w:rPr>
        <w:t>3</w:t>
      </w:r>
      <w:r w:rsidRPr="00EA13C2">
        <w:rPr>
          <w:rFonts w:ascii="Arial" w:hAnsi="Arial" w:cs="Arial"/>
          <w:sz w:val="22"/>
          <w:szCs w:val="22"/>
        </w:rPr>
        <w:t>)</w:t>
      </w:r>
      <w:r w:rsidR="00B174B6">
        <w:rPr>
          <w:rFonts w:ascii="Arial" w:hAnsi="Arial" w:cs="Arial"/>
          <w:sz w:val="22"/>
          <w:szCs w:val="22"/>
        </w:rPr>
        <w:t>.</w:t>
      </w:r>
      <w:r w:rsidRPr="00EA13C2">
        <w:rPr>
          <w:rFonts w:ascii="Arial" w:hAnsi="Arial" w:cs="Arial"/>
          <w:sz w:val="22"/>
          <w:szCs w:val="22"/>
        </w:rPr>
        <w:t xml:space="preserve"> </w:t>
      </w:r>
    </w:p>
    <w:p w:rsidR="00B174B6" w:rsidRDefault="00B174B6" w:rsidP="00CE43DA">
      <w:pPr>
        <w:rPr>
          <w:rFonts w:ascii="Arial" w:hAnsi="Arial" w:cs="Arial"/>
          <w:sz w:val="22"/>
          <w:szCs w:val="22"/>
        </w:rPr>
      </w:pPr>
    </w:p>
    <w:p w:rsidR="00EA13C2" w:rsidRPr="00EA13C2" w:rsidRDefault="00B174B6" w:rsidP="00CE43DA">
      <w:r>
        <w:rPr>
          <w:rFonts w:ascii="Arial" w:hAnsi="Arial" w:cs="Arial"/>
          <w:sz w:val="22"/>
          <w:szCs w:val="22"/>
        </w:rPr>
        <w:t>Others</w:t>
      </w:r>
      <w:r w:rsidR="00EA13C2" w:rsidRPr="00EA13C2">
        <w:rPr>
          <w:rFonts w:ascii="Arial" w:hAnsi="Arial" w:cs="Arial"/>
          <w:sz w:val="22"/>
          <w:szCs w:val="22"/>
        </w:rPr>
        <w:t xml:space="preserve"> ac</w:t>
      </w:r>
      <w:r>
        <w:rPr>
          <w:rFonts w:ascii="Arial" w:hAnsi="Arial" w:cs="Arial"/>
          <w:sz w:val="22"/>
          <w:szCs w:val="22"/>
        </w:rPr>
        <w:t xml:space="preserve">credited CME/CPD activities are not shown on </w:t>
      </w:r>
      <w:r w:rsidR="00CE43DA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“</w:t>
      </w:r>
      <w:r w:rsidRPr="00B174B6">
        <w:rPr>
          <w:rFonts w:ascii="Arial" w:hAnsi="Arial" w:cs="Arial"/>
          <w:b/>
          <w:sz w:val="22"/>
          <w:szCs w:val="22"/>
        </w:rPr>
        <w:t>Record List</w:t>
      </w:r>
      <w:r>
        <w:rPr>
          <w:rFonts w:ascii="Arial" w:hAnsi="Arial" w:cs="Arial"/>
          <w:sz w:val="22"/>
          <w:szCs w:val="22"/>
        </w:rPr>
        <w:t>” could be supplemented in the table per below:</w:t>
      </w:r>
    </w:p>
    <w:tbl>
      <w:tblPr>
        <w:tblW w:w="954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96"/>
        <w:gridCol w:w="2776"/>
        <w:gridCol w:w="946"/>
        <w:gridCol w:w="947"/>
        <w:gridCol w:w="947"/>
        <w:gridCol w:w="1328"/>
        <w:gridCol w:w="1400"/>
      </w:tblGrid>
      <w:tr w:rsidR="00B174B6" w:rsidRPr="00B16843" w:rsidTr="00453398">
        <w:trPr>
          <w:trHeight w:val="615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B6" w:rsidRPr="00B16843" w:rsidRDefault="00B174B6" w:rsidP="00EA13C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Date</w:t>
            </w: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B6" w:rsidRPr="00B16843" w:rsidRDefault="00B174B6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Accredited CME/CPD Activities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74B6" w:rsidRPr="00B16843" w:rsidRDefault="00B174B6" w:rsidP="0063165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PASSIVE </w:t>
            </w:r>
            <w:proofErr w:type="spellStart"/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pt</w:t>
            </w:r>
            <w:proofErr w:type="spellEnd"/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(s) claimed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B6" w:rsidRPr="00B16843" w:rsidRDefault="00B174B6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ACTIVE </w:t>
            </w:r>
            <w:proofErr w:type="spellStart"/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pt</w:t>
            </w:r>
            <w:proofErr w:type="spellEnd"/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(s) claimed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B6" w:rsidRPr="00B16843" w:rsidRDefault="00B174B6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Copy of Attendance Certificate (Y/N)</w:t>
            </w:r>
          </w:p>
        </w:tc>
      </w:tr>
      <w:tr w:rsidR="00B174B6" w:rsidRPr="00B16843" w:rsidTr="00453398">
        <w:trPr>
          <w:trHeight w:val="46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4B6" w:rsidRPr="00B16843" w:rsidRDefault="00B174B6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4B6" w:rsidRPr="00B16843" w:rsidRDefault="00B174B6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4B6" w:rsidRPr="00B16843" w:rsidRDefault="00B174B6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Cat A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B6" w:rsidRPr="00B16843" w:rsidRDefault="00B174B6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Cat B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B6" w:rsidRPr="00B16843" w:rsidRDefault="00B174B6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Cat 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B6" w:rsidRPr="00B16843" w:rsidRDefault="00B174B6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Cat A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4B6" w:rsidRPr="00B16843" w:rsidRDefault="00B174B6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631659" w:rsidRPr="00B16843" w:rsidTr="006316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631659" w:rsidRPr="00B16843" w:rsidTr="006316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74B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631659" w:rsidRPr="00B16843" w:rsidTr="006316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631659" w:rsidRPr="00B16843" w:rsidTr="006316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631659" w:rsidRPr="00B16843" w:rsidTr="006316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  <w:bookmarkStart w:id="0" w:name="_GoBack"/>
            <w:bookmarkEnd w:id="0"/>
          </w:p>
        </w:tc>
      </w:tr>
      <w:tr w:rsidR="00631659" w:rsidRPr="00B16843" w:rsidTr="006316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631659" w:rsidRPr="00B16843" w:rsidTr="006316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631659" w:rsidRPr="00B16843" w:rsidTr="006316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631659" w:rsidRPr="00B16843" w:rsidTr="006316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631659" w:rsidRPr="00B16843" w:rsidTr="006316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631659" w:rsidRPr="00B16843" w:rsidTr="006316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631659" w:rsidRPr="00B16843" w:rsidTr="006316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631659" w:rsidRPr="00B16843" w:rsidTr="006316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631659" w:rsidRPr="00B16843" w:rsidTr="006316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631659" w:rsidRPr="00B16843" w:rsidTr="006316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631659" w:rsidRPr="00B16843" w:rsidTr="006316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631659" w:rsidRPr="00B16843" w:rsidTr="006316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B174B6" w:rsidRPr="00B16843" w:rsidTr="006316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B6" w:rsidRPr="00B16843" w:rsidRDefault="00B174B6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74B6" w:rsidRPr="00B16843" w:rsidRDefault="00B174B6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4B6" w:rsidRPr="00B174B6" w:rsidRDefault="00B174B6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4B6" w:rsidRPr="00B174B6" w:rsidRDefault="00B174B6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4B6" w:rsidRPr="00B174B6" w:rsidRDefault="00B174B6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4B6" w:rsidRPr="00B174B6" w:rsidRDefault="00B174B6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4B6" w:rsidRPr="00B174B6" w:rsidRDefault="00B174B6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  <w:tr w:rsidR="00631659" w:rsidRPr="00B16843" w:rsidTr="006316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B174B6">
              <w:rPr>
                <w:rFonts w:ascii="Arial" w:eastAsia="Times New Roman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631659" w:rsidRPr="00B16843" w:rsidTr="00631659">
        <w:trPr>
          <w:trHeight w:val="54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Sub-Total: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Theme="minorEastAsia" w:hAnsi="Arial" w:cs="Arial"/>
                <w:color w:val="0000FF"/>
                <w:kern w:val="0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color w:val="0000FF"/>
                <w:kern w:val="0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color w:val="0000FF"/>
                <w:kern w:val="0"/>
                <w:szCs w:val="24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74B6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color w:val="0000FF"/>
                <w:kern w:val="0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color w:val="0000FF"/>
                <w:kern w:val="0"/>
                <w:szCs w:val="24"/>
              </w:rPr>
            </w:pPr>
          </w:p>
        </w:tc>
      </w:tr>
    </w:tbl>
    <w:p w:rsidR="00B55FE6" w:rsidRPr="006D2721" w:rsidRDefault="00B55FE6" w:rsidP="00BF4189">
      <w:pPr>
        <w:pStyle w:val="NormalIndent"/>
        <w:snapToGrid w:val="0"/>
        <w:ind w:left="-851" w:rightChars="-177" w:right="-425"/>
        <w:jc w:val="both"/>
        <w:rPr>
          <w:rFonts w:ascii="Arial" w:hAnsi="Arial" w:cs="Arial"/>
          <w:sz w:val="6"/>
          <w:szCs w:val="6"/>
        </w:rPr>
      </w:pPr>
    </w:p>
    <w:sectPr w:rsidR="00B55FE6" w:rsidRPr="006D2721" w:rsidSect="00137CE1">
      <w:headerReference w:type="default" r:id="rId8"/>
      <w:footerReference w:type="default" r:id="rId9"/>
      <w:pgSz w:w="11906" w:h="16838" w:code="9"/>
      <w:pgMar w:top="567" w:right="992" w:bottom="851" w:left="1276" w:header="340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37A" w:rsidRDefault="00D6637A">
      <w:r>
        <w:separator/>
      </w:r>
    </w:p>
  </w:endnote>
  <w:endnote w:type="continuationSeparator" w:id="0">
    <w:p w:rsidR="00D6637A" w:rsidRDefault="00D6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華康中楷體">
    <w:altName w:val="PMingLiU"/>
    <w:charset w:val="88"/>
    <w:family w:val="modern"/>
    <w:pitch w:val="fixed"/>
    <w:sig w:usb0="00000001" w:usb1="08080000" w:usb2="00000010" w:usb3="00000000" w:csb0="00100000" w:csb1="00000000"/>
  </w:font>
  <w:font w:name="Cooper Blk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American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413" w:rsidRPr="009C57C4" w:rsidRDefault="00BA5413" w:rsidP="009C57C4">
    <w:pPr>
      <w:pStyle w:val="Footer"/>
      <w:jc w:val="right"/>
      <w:rPr>
        <w:rFonts w:ascii="Book Antiqua" w:hAnsi="Book Antiqua"/>
        <w:i/>
        <w:sz w:val="18"/>
        <w:szCs w:val="18"/>
        <w:lang w:val="en-GB"/>
      </w:rPr>
    </w:pPr>
    <w:r w:rsidRPr="009C57C4">
      <w:rPr>
        <w:rFonts w:ascii="Book Antiqua" w:hAnsi="Book Antiqua"/>
        <w:i/>
        <w:sz w:val="18"/>
        <w:szCs w:val="18"/>
        <w:lang w:val="en-GB"/>
      </w:rPr>
      <w:t xml:space="preserve">(Version </w:t>
    </w:r>
    <w:r w:rsidR="00631659">
      <w:rPr>
        <w:rFonts w:ascii="Book Antiqua" w:hAnsi="Book Antiqua"/>
        <w:i/>
        <w:sz w:val="18"/>
        <w:szCs w:val="18"/>
        <w:lang w:val="en-GB"/>
      </w:rPr>
      <w:t>2023</w:t>
    </w:r>
    <w:r w:rsidRPr="009C57C4">
      <w:rPr>
        <w:rFonts w:ascii="Book Antiqua" w:hAnsi="Book Antiqua"/>
        <w:i/>
        <w:sz w:val="18"/>
        <w:szCs w:val="18"/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37A" w:rsidRDefault="00D6637A">
      <w:r>
        <w:separator/>
      </w:r>
    </w:p>
  </w:footnote>
  <w:footnote w:type="continuationSeparator" w:id="0">
    <w:p w:rsidR="00D6637A" w:rsidRDefault="00D66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413" w:rsidRPr="007D49CC" w:rsidRDefault="00BA5413">
    <w:pPr>
      <w:pStyle w:val="Header"/>
      <w:tabs>
        <w:tab w:val="clear" w:pos="4153"/>
        <w:tab w:val="clear" w:pos="8306"/>
        <w:tab w:val="right" w:pos="9923"/>
      </w:tabs>
      <w:ind w:left="-851" w:right="-851"/>
      <w:rPr>
        <w:rFonts w:ascii="Arial" w:hAnsi="Arial" w:cs="Arial"/>
        <w:color w:val="999999"/>
      </w:rPr>
    </w:pPr>
    <w:r w:rsidRPr="007D49CC">
      <w:rPr>
        <w:rFonts w:ascii="Arial" w:hAnsi="Arial" w:cs="Arial"/>
        <w:color w:val="999999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6"/>
  <w:drawingGridHorizontalSpacing w:val="120"/>
  <w:displayHorizontalDrawingGridEvery w:val="2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91"/>
    <w:rsid w:val="000002F8"/>
    <w:rsid w:val="00057451"/>
    <w:rsid w:val="0006007D"/>
    <w:rsid w:val="000654F9"/>
    <w:rsid w:val="000A1F3F"/>
    <w:rsid w:val="000A3A02"/>
    <w:rsid w:val="000A766C"/>
    <w:rsid w:val="000B6001"/>
    <w:rsid w:val="000D0684"/>
    <w:rsid w:val="000D5BF2"/>
    <w:rsid w:val="000D627E"/>
    <w:rsid w:val="000D76A9"/>
    <w:rsid w:val="000F1BCB"/>
    <w:rsid w:val="000F2469"/>
    <w:rsid w:val="000F45A3"/>
    <w:rsid w:val="000F6E04"/>
    <w:rsid w:val="00111E70"/>
    <w:rsid w:val="001323A8"/>
    <w:rsid w:val="00137CE1"/>
    <w:rsid w:val="001644AC"/>
    <w:rsid w:val="00174F12"/>
    <w:rsid w:val="001852AD"/>
    <w:rsid w:val="00192EB7"/>
    <w:rsid w:val="00193BB8"/>
    <w:rsid w:val="001B4D50"/>
    <w:rsid w:val="001D1912"/>
    <w:rsid w:val="001D4D11"/>
    <w:rsid w:val="002126BF"/>
    <w:rsid w:val="002155E2"/>
    <w:rsid w:val="00220DAC"/>
    <w:rsid w:val="00222631"/>
    <w:rsid w:val="00251382"/>
    <w:rsid w:val="00264743"/>
    <w:rsid w:val="0027763C"/>
    <w:rsid w:val="002B6BF1"/>
    <w:rsid w:val="002F49B2"/>
    <w:rsid w:val="003518EF"/>
    <w:rsid w:val="003811E9"/>
    <w:rsid w:val="003A6A8E"/>
    <w:rsid w:val="003C24E5"/>
    <w:rsid w:val="004373E2"/>
    <w:rsid w:val="004375C2"/>
    <w:rsid w:val="00440ACF"/>
    <w:rsid w:val="004542F8"/>
    <w:rsid w:val="004667AC"/>
    <w:rsid w:val="0047090A"/>
    <w:rsid w:val="0047356F"/>
    <w:rsid w:val="004777BF"/>
    <w:rsid w:val="00480930"/>
    <w:rsid w:val="00482F59"/>
    <w:rsid w:val="004916DA"/>
    <w:rsid w:val="004A669A"/>
    <w:rsid w:val="004D0B7F"/>
    <w:rsid w:val="004F2364"/>
    <w:rsid w:val="004F58EA"/>
    <w:rsid w:val="00503931"/>
    <w:rsid w:val="0053385C"/>
    <w:rsid w:val="005426DB"/>
    <w:rsid w:val="005B50B8"/>
    <w:rsid w:val="005B5D29"/>
    <w:rsid w:val="005B7A9A"/>
    <w:rsid w:val="005C6E9D"/>
    <w:rsid w:val="005D5704"/>
    <w:rsid w:val="005E725D"/>
    <w:rsid w:val="0061014F"/>
    <w:rsid w:val="006219F2"/>
    <w:rsid w:val="006274D7"/>
    <w:rsid w:val="00631659"/>
    <w:rsid w:val="006320EC"/>
    <w:rsid w:val="00660F5C"/>
    <w:rsid w:val="00664748"/>
    <w:rsid w:val="00685F2A"/>
    <w:rsid w:val="006B0C51"/>
    <w:rsid w:val="006B154D"/>
    <w:rsid w:val="006D2721"/>
    <w:rsid w:val="006E6506"/>
    <w:rsid w:val="00727127"/>
    <w:rsid w:val="00734236"/>
    <w:rsid w:val="00736A37"/>
    <w:rsid w:val="007376F3"/>
    <w:rsid w:val="00747894"/>
    <w:rsid w:val="00751F67"/>
    <w:rsid w:val="00765558"/>
    <w:rsid w:val="00770472"/>
    <w:rsid w:val="007866FC"/>
    <w:rsid w:val="00793BED"/>
    <w:rsid w:val="007970C6"/>
    <w:rsid w:val="007A0D48"/>
    <w:rsid w:val="007B2450"/>
    <w:rsid w:val="007B2D55"/>
    <w:rsid w:val="007B7F5A"/>
    <w:rsid w:val="007D49CC"/>
    <w:rsid w:val="007E6B8B"/>
    <w:rsid w:val="007F5F7B"/>
    <w:rsid w:val="00810798"/>
    <w:rsid w:val="00815DA3"/>
    <w:rsid w:val="0082784D"/>
    <w:rsid w:val="00827918"/>
    <w:rsid w:val="00844B8B"/>
    <w:rsid w:val="008458AF"/>
    <w:rsid w:val="008A0998"/>
    <w:rsid w:val="008A554C"/>
    <w:rsid w:val="008B7D24"/>
    <w:rsid w:val="008D1825"/>
    <w:rsid w:val="008D3438"/>
    <w:rsid w:val="008E6946"/>
    <w:rsid w:val="00911B32"/>
    <w:rsid w:val="009139B3"/>
    <w:rsid w:val="00917889"/>
    <w:rsid w:val="00932A1D"/>
    <w:rsid w:val="0093797F"/>
    <w:rsid w:val="00950D22"/>
    <w:rsid w:val="00952CBF"/>
    <w:rsid w:val="0096365B"/>
    <w:rsid w:val="00980F79"/>
    <w:rsid w:val="00994F65"/>
    <w:rsid w:val="00995E59"/>
    <w:rsid w:val="009B23A0"/>
    <w:rsid w:val="009C1285"/>
    <w:rsid w:val="009C3464"/>
    <w:rsid w:val="009C405D"/>
    <w:rsid w:val="009C57C4"/>
    <w:rsid w:val="009E219C"/>
    <w:rsid w:val="009E5EEA"/>
    <w:rsid w:val="00A00298"/>
    <w:rsid w:val="00A1537A"/>
    <w:rsid w:val="00A343A2"/>
    <w:rsid w:val="00A55D4D"/>
    <w:rsid w:val="00A719B1"/>
    <w:rsid w:val="00A929CD"/>
    <w:rsid w:val="00AA20C3"/>
    <w:rsid w:val="00AA746E"/>
    <w:rsid w:val="00AB3345"/>
    <w:rsid w:val="00AC1E30"/>
    <w:rsid w:val="00AD221E"/>
    <w:rsid w:val="00AD78DB"/>
    <w:rsid w:val="00B16843"/>
    <w:rsid w:val="00B174B6"/>
    <w:rsid w:val="00B46950"/>
    <w:rsid w:val="00B55FE6"/>
    <w:rsid w:val="00B669FD"/>
    <w:rsid w:val="00B86E67"/>
    <w:rsid w:val="00BA5202"/>
    <w:rsid w:val="00BA5413"/>
    <w:rsid w:val="00BB4C7E"/>
    <w:rsid w:val="00BC024F"/>
    <w:rsid w:val="00BF4189"/>
    <w:rsid w:val="00C11D2D"/>
    <w:rsid w:val="00C15E42"/>
    <w:rsid w:val="00C16130"/>
    <w:rsid w:val="00C3036D"/>
    <w:rsid w:val="00C30874"/>
    <w:rsid w:val="00C41059"/>
    <w:rsid w:val="00C428F4"/>
    <w:rsid w:val="00C463BC"/>
    <w:rsid w:val="00C47A66"/>
    <w:rsid w:val="00C53030"/>
    <w:rsid w:val="00C81DC1"/>
    <w:rsid w:val="00CC34A9"/>
    <w:rsid w:val="00CC4AA3"/>
    <w:rsid w:val="00CD0E20"/>
    <w:rsid w:val="00CE43DA"/>
    <w:rsid w:val="00D13935"/>
    <w:rsid w:val="00D27735"/>
    <w:rsid w:val="00D41E34"/>
    <w:rsid w:val="00D4209A"/>
    <w:rsid w:val="00D55348"/>
    <w:rsid w:val="00D6637A"/>
    <w:rsid w:val="00D83CE0"/>
    <w:rsid w:val="00D93ECB"/>
    <w:rsid w:val="00D967BD"/>
    <w:rsid w:val="00DA0EFD"/>
    <w:rsid w:val="00DA560E"/>
    <w:rsid w:val="00DE1B91"/>
    <w:rsid w:val="00DE34E9"/>
    <w:rsid w:val="00DF113A"/>
    <w:rsid w:val="00E13861"/>
    <w:rsid w:val="00E3466B"/>
    <w:rsid w:val="00E37430"/>
    <w:rsid w:val="00E37DC6"/>
    <w:rsid w:val="00E50D6C"/>
    <w:rsid w:val="00E55CA9"/>
    <w:rsid w:val="00E61880"/>
    <w:rsid w:val="00EA13C2"/>
    <w:rsid w:val="00EC6EBE"/>
    <w:rsid w:val="00EC7231"/>
    <w:rsid w:val="00ED7784"/>
    <w:rsid w:val="00EF2A14"/>
    <w:rsid w:val="00F312E2"/>
    <w:rsid w:val="00F52B22"/>
    <w:rsid w:val="00F57E81"/>
    <w:rsid w:val="00F64CDF"/>
    <w:rsid w:val="00F669C1"/>
    <w:rsid w:val="00F80A55"/>
    <w:rsid w:val="00F85261"/>
    <w:rsid w:val="00FA4835"/>
    <w:rsid w:val="00FF0607"/>
    <w:rsid w:val="00FF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A6813843-2C0E-4BA5-AF41-0FBFA7DF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Bookman Old Style" w:eastAsia="華康中楷體" w:hAnsi="Bookman Old Style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-1">
    <w:name w:val="Heading-1"/>
    <w:basedOn w:val="Normal"/>
    <w:pPr>
      <w:widowControl/>
      <w:overflowPunct w:val="0"/>
      <w:autoSpaceDE w:val="0"/>
      <w:autoSpaceDN w:val="0"/>
      <w:adjustRightInd w:val="0"/>
      <w:snapToGrid w:val="0"/>
      <w:jc w:val="center"/>
      <w:textAlignment w:val="baseline"/>
    </w:pPr>
    <w:rPr>
      <w:rFonts w:ascii="Cooper Blk BT" w:eastAsia="PMingLiU" w:hAnsi="Cooper Blk BT"/>
      <w:noProof/>
      <w:kern w:val="0"/>
      <w:sz w:val="28"/>
    </w:rPr>
  </w:style>
  <w:style w:type="paragraph" w:customStyle="1" w:styleId="Heading">
    <w:name w:val="Heading"/>
    <w:basedOn w:val="Normal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mericana BT" w:eastAsia="PMingLiU" w:hAnsi="Americana BT"/>
      <w:b/>
      <w:noProof/>
      <w:kern w:val="0"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Heading-2">
    <w:name w:val="Heading-2"/>
    <w:basedOn w:val="Normal"/>
    <w:pPr>
      <w:adjustRightInd w:val="0"/>
      <w:snapToGrid w:val="0"/>
      <w:jc w:val="center"/>
    </w:pPr>
    <w:rPr>
      <w:rFonts w:ascii="Comic Sans MS" w:hAnsi="Comic Sans MS"/>
      <w:b/>
      <w:sz w:val="2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Strong">
    <w:name w:val="Strong"/>
    <w:qFormat/>
    <w:rPr>
      <w:b/>
      <w:bCs/>
    </w:rPr>
  </w:style>
  <w:style w:type="paragraph" w:styleId="NormalIndent">
    <w:name w:val="Normal Indent"/>
    <w:basedOn w:val="Normal"/>
    <w:pPr>
      <w:ind w:left="480"/>
    </w:pPr>
    <w:rPr>
      <w:rFonts w:eastAsia="DFKai-SB"/>
    </w:rPr>
  </w:style>
  <w:style w:type="table" w:styleId="TableGrid">
    <w:name w:val="Table Grid"/>
    <w:basedOn w:val="TableNormal"/>
    <w:rsid w:val="009139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3797F"/>
    <w:rPr>
      <w:rFonts w:ascii="PMingLiU" w:eastAsia="PMingLiU"/>
      <w:sz w:val="18"/>
      <w:szCs w:val="18"/>
    </w:rPr>
  </w:style>
  <w:style w:type="character" w:customStyle="1" w:styleId="BalloonTextChar">
    <w:name w:val="Balloon Text Char"/>
    <w:link w:val="BalloonText"/>
    <w:rsid w:val="0093797F"/>
    <w:rPr>
      <w:rFonts w:ascii="PMingLiU" w:hAnsi="Bookman Old Style"/>
      <w:kern w:val="2"/>
      <w:sz w:val="18"/>
      <w:szCs w:val="18"/>
    </w:rPr>
  </w:style>
  <w:style w:type="paragraph" w:styleId="Revision">
    <w:name w:val="Revision"/>
    <w:hidden/>
    <w:uiPriority w:val="99"/>
    <w:semiHidden/>
    <w:rsid w:val="00DA0EFD"/>
    <w:rPr>
      <w:rFonts w:ascii="Bookman Old Style" w:eastAsia="華康中楷體" w:hAnsi="Bookman Old Style"/>
      <w:kern w:val="2"/>
      <w:sz w:val="24"/>
    </w:rPr>
  </w:style>
  <w:style w:type="character" w:styleId="Hyperlink">
    <w:name w:val="Hyperlink"/>
    <w:basedOn w:val="DefaultParagraphFont"/>
    <w:rsid w:val="006B0C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kcos@hkcos.org.h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Dept%20Head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AC1B8-74C4-4ED3-84CE-04717A930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Dept Heading</Template>
  <TotalTime>1</TotalTime>
  <Pages>2</Pages>
  <Words>351</Words>
  <Characters>2285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O&amp;T, TKOH</vt:lpstr>
    </vt:vector>
  </TitlesOfParts>
  <Company>HA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O&amp;T, TKOH</dc:title>
  <dc:subject/>
  <dc:creator>HKCOS</dc:creator>
  <cp:keywords/>
  <cp:lastModifiedBy>Gladys</cp:lastModifiedBy>
  <cp:revision>2</cp:revision>
  <cp:lastPrinted>2009-06-17T09:00:00Z</cp:lastPrinted>
  <dcterms:created xsi:type="dcterms:W3CDTF">2023-11-29T06:10:00Z</dcterms:created>
  <dcterms:modified xsi:type="dcterms:W3CDTF">2023-11-29T06:10:00Z</dcterms:modified>
</cp:coreProperties>
</file>